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4D5" w:rsidRPr="00257BB8" w:rsidRDefault="007634D5" w:rsidP="007634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7BB8">
        <w:rPr>
          <w:rFonts w:ascii="Times New Roman" w:hAnsi="Times New Roman" w:cs="Times New Roman"/>
          <w:b/>
          <w:sz w:val="24"/>
          <w:szCs w:val="24"/>
        </w:rPr>
        <w:t xml:space="preserve">             Администрация                         </w:t>
      </w:r>
      <w:r w:rsidRPr="00257BB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02920" cy="56388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7BB8">
        <w:rPr>
          <w:rFonts w:ascii="Times New Roman" w:hAnsi="Times New Roman" w:cs="Times New Roman"/>
          <w:b/>
          <w:sz w:val="24"/>
          <w:szCs w:val="24"/>
        </w:rPr>
        <w:t xml:space="preserve">             «</w:t>
      </w:r>
      <w:proofErr w:type="spellStart"/>
      <w:r w:rsidRPr="00257BB8">
        <w:rPr>
          <w:rFonts w:ascii="Times New Roman" w:hAnsi="Times New Roman" w:cs="Times New Roman"/>
          <w:b/>
          <w:sz w:val="24"/>
          <w:szCs w:val="24"/>
        </w:rPr>
        <w:t>Визин</w:t>
      </w:r>
      <w:proofErr w:type="spellEnd"/>
      <w:r w:rsidRPr="00257BB8">
        <w:rPr>
          <w:rFonts w:ascii="Times New Roman" w:hAnsi="Times New Roman" w:cs="Times New Roman"/>
          <w:b/>
          <w:sz w:val="24"/>
          <w:szCs w:val="24"/>
        </w:rPr>
        <w:t xml:space="preserve">» </w:t>
      </w:r>
      <w:proofErr w:type="spellStart"/>
      <w:r w:rsidRPr="00257BB8">
        <w:rPr>
          <w:rFonts w:ascii="Times New Roman" w:hAnsi="Times New Roman" w:cs="Times New Roman"/>
          <w:b/>
          <w:sz w:val="24"/>
          <w:szCs w:val="24"/>
        </w:rPr>
        <w:t>сикт</w:t>
      </w:r>
      <w:proofErr w:type="spellEnd"/>
      <w:r w:rsidRPr="00257BB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7BB8">
        <w:rPr>
          <w:rFonts w:ascii="Times New Roman" w:hAnsi="Times New Roman" w:cs="Times New Roman"/>
          <w:b/>
          <w:sz w:val="24"/>
          <w:szCs w:val="24"/>
        </w:rPr>
        <w:t>овмöдчöминса</w:t>
      </w:r>
      <w:proofErr w:type="spellEnd"/>
    </w:p>
    <w:p w:rsidR="007634D5" w:rsidRPr="00257BB8" w:rsidRDefault="007634D5" w:rsidP="007634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7BB8">
        <w:rPr>
          <w:rFonts w:ascii="Times New Roman" w:hAnsi="Times New Roman" w:cs="Times New Roman"/>
          <w:b/>
          <w:sz w:val="24"/>
          <w:szCs w:val="24"/>
        </w:rPr>
        <w:t>сельского поселения «Визинга»                                              администрация</w:t>
      </w:r>
    </w:p>
    <w:p w:rsidR="007634D5" w:rsidRPr="00257BB8" w:rsidRDefault="007634D5" w:rsidP="007634D5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34D5" w:rsidRPr="003B0009" w:rsidRDefault="007634D5" w:rsidP="007634D5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B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0009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634D5" w:rsidRPr="003B0009" w:rsidRDefault="007634D5" w:rsidP="007634D5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B0009">
        <w:rPr>
          <w:rFonts w:ascii="Times New Roman" w:hAnsi="Times New Roman" w:cs="Times New Roman"/>
          <w:b/>
          <w:sz w:val="28"/>
          <w:szCs w:val="28"/>
        </w:rPr>
        <w:t>ШУÖМ</w:t>
      </w:r>
      <w:proofErr w:type="gramEnd"/>
    </w:p>
    <w:p w:rsidR="007634D5" w:rsidRPr="00257BB8" w:rsidRDefault="007634D5" w:rsidP="007634D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7634D5" w:rsidRPr="00257BB8" w:rsidRDefault="007634D5" w:rsidP="007634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3B0009">
        <w:rPr>
          <w:rFonts w:ascii="Times New Roman" w:hAnsi="Times New Roman" w:cs="Times New Roman"/>
          <w:sz w:val="24"/>
          <w:szCs w:val="24"/>
          <w:u w:val="single"/>
        </w:rPr>
        <w:t xml:space="preserve">26 июня </w:t>
      </w:r>
      <w:r w:rsidRPr="00257BB8">
        <w:rPr>
          <w:rFonts w:ascii="Times New Roman" w:hAnsi="Times New Roman" w:cs="Times New Roman"/>
          <w:sz w:val="24"/>
          <w:szCs w:val="24"/>
          <w:u w:val="single"/>
        </w:rPr>
        <w:t xml:space="preserve">2019 года  </w:t>
      </w:r>
      <w:r w:rsidRPr="00257B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3B0009">
        <w:rPr>
          <w:rFonts w:ascii="Times New Roman" w:hAnsi="Times New Roman" w:cs="Times New Roman"/>
          <w:sz w:val="24"/>
          <w:szCs w:val="24"/>
        </w:rPr>
        <w:t xml:space="preserve">    </w:t>
      </w:r>
      <w:r w:rsidRPr="00257BB8">
        <w:rPr>
          <w:rFonts w:ascii="Times New Roman" w:hAnsi="Times New Roman" w:cs="Times New Roman"/>
          <w:sz w:val="24"/>
          <w:szCs w:val="24"/>
        </w:rPr>
        <w:t xml:space="preserve">  №</w:t>
      </w:r>
      <w:r w:rsidR="003B0009">
        <w:rPr>
          <w:rFonts w:ascii="Times New Roman" w:hAnsi="Times New Roman" w:cs="Times New Roman"/>
          <w:sz w:val="24"/>
          <w:szCs w:val="24"/>
        </w:rPr>
        <w:t xml:space="preserve"> 6/151</w:t>
      </w:r>
    </w:p>
    <w:p w:rsidR="007634D5" w:rsidRPr="003B0009" w:rsidRDefault="007634D5" w:rsidP="007634D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3B0009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3B0009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3B0009">
        <w:rPr>
          <w:rFonts w:ascii="Times New Roman" w:hAnsi="Times New Roman" w:cs="Times New Roman"/>
          <w:sz w:val="20"/>
          <w:szCs w:val="20"/>
        </w:rPr>
        <w:t>Визинга</w:t>
      </w:r>
      <w:proofErr w:type="gramEnd"/>
      <w:r w:rsidRPr="003B0009">
        <w:rPr>
          <w:rFonts w:ascii="Times New Roman" w:hAnsi="Times New Roman" w:cs="Times New Roman"/>
          <w:sz w:val="20"/>
          <w:szCs w:val="20"/>
        </w:rPr>
        <w:t>, Республика Коми</w:t>
      </w:r>
    </w:p>
    <w:p w:rsidR="007634D5" w:rsidRPr="00257BB8" w:rsidRDefault="007634D5" w:rsidP="007634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0"/>
        <w:gridCol w:w="4237"/>
      </w:tblGrid>
      <w:tr w:rsidR="007634D5" w:rsidRPr="00257BB8" w:rsidTr="007634D5">
        <w:trPr>
          <w:trHeight w:val="41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D5" w:rsidRPr="00257BB8" w:rsidRDefault="007634D5" w:rsidP="007634D5">
            <w:pPr>
              <w:spacing w:line="240" w:lineRule="auto"/>
              <w:ind w:left="-170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634D5" w:rsidRPr="00257BB8" w:rsidRDefault="007634D5" w:rsidP="007634D5">
            <w:pPr>
              <w:spacing w:line="240" w:lineRule="auto"/>
              <w:ind w:left="-170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634D5" w:rsidRPr="00257BB8" w:rsidRDefault="007634D5" w:rsidP="007634D5">
            <w:pPr>
              <w:spacing w:line="240" w:lineRule="auto"/>
              <w:ind w:left="-170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634D5" w:rsidRPr="00257BB8" w:rsidRDefault="007634D5" w:rsidP="007634D5">
            <w:pPr>
              <w:spacing w:line="240" w:lineRule="auto"/>
              <w:ind w:left="-17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34D5" w:rsidRPr="00257BB8" w:rsidRDefault="007634D5" w:rsidP="00763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BB8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административного регламента предоставления муниципальной услуги </w:t>
            </w:r>
            <w:r w:rsidRPr="00257B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257B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Перевод жилого помещения в нежилое или нежилого помещения в жилое помещение</w:t>
            </w:r>
            <w:r w:rsidRPr="00257B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257BB8">
              <w:rPr>
                <w:rFonts w:ascii="Calibri" w:eastAsia="Calibri" w:hAnsi="Calibri" w:cs="Times New Roman"/>
                <w:sz w:val="24"/>
                <w:szCs w:val="24"/>
                <w:vertAlign w:val="superscript"/>
              </w:rPr>
              <w:t xml:space="preserve"> </w:t>
            </w:r>
          </w:p>
        </w:tc>
      </w:tr>
    </w:tbl>
    <w:p w:rsidR="007634D5" w:rsidRPr="00257BB8" w:rsidRDefault="007634D5" w:rsidP="007634D5">
      <w:pPr>
        <w:spacing w:line="240" w:lineRule="auto"/>
        <w:ind w:right="4495"/>
        <w:jc w:val="both"/>
        <w:rPr>
          <w:rFonts w:ascii="Times New Roman" w:hAnsi="Times New Roman" w:cs="Times New Roman"/>
          <w:sz w:val="24"/>
          <w:szCs w:val="24"/>
        </w:rPr>
      </w:pPr>
    </w:p>
    <w:p w:rsidR="007634D5" w:rsidRPr="00257BB8" w:rsidRDefault="007634D5" w:rsidP="007634D5">
      <w:pPr>
        <w:autoSpaceDE w:val="0"/>
        <w:autoSpaceDN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Руководствуясь Федеральным  </w:t>
      </w:r>
      <w:hyperlink r:id="rId9" w:history="1">
        <w:r w:rsidRPr="00257BB8">
          <w:rPr>
            <w:rFonts w:ascii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 от 27 июля 2010 года N 210-ФЗ "Об организации предоставления государственных и муниципальных услуг",   </w:t>
      </w:r>
      <w:hyperlink r:id="rId10" w:history="1">
        <w:r w:rsidRPr="00257BB8">
          <w:rPr>
            <w:rFonts w:ascii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постановлением</w:t>
        </w:r>
      </w:hyperlink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сельского поселения «Визинга» от 21 декабря 2018 г. № 12/149  «Об утверждении </w:t>
      </w:r>
      <w:proofErr w:type="gramStart"/>
      <w:r w:rsidRPr="00257BB8">
        <w:rPr>
          <w:rFonts w:ascii="Times New Roman" w:hAnsi="Times New Roman" w:cs="Times New Roman"/>
          <w:sz w:val="24"/>
          <w:szCs w:val="24"/>
          <w:lang w:eastAsia="ru-RU"/>
        </w:rPr>
        <w:t>порядка разработки административных регламентов предоставления муниципальных услуг администрации сельского</w:t>
      </w:r>
      <w:proofErr w:type="gramEnd"/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 поселения «Визинга», </w:t>
      </w:r>
    </w:p>
    <w:p w:rsidR="007634D5" w:rsidRPr="00257BB8" w:rsidRDefault="007634D5" w:rsidP="007634D5">
      <w:pPr>
        <w:spacing w:after="0" w:line="240" w:lineRule="auto"/>
        <w:ind w:firstLine="540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257BB8">
        <w:rPr>
          <w:rFonts w:ascii="Times New Roman" w:hAnsi="Times New Roman" w:cs="Times New Roman"/>
          <w:caps/>
          <w:sz w:val="24"/>
          <w:szCs w:val="24"/>
        </w:rPr>
        <w:t>постановляЮ:</w:t>
      </w:r>
    </w:p>
    <w:p w:rsidR="007634D5" w:rsidRPr="00257BB8" w:rsidRDefault="007634D5" w:rsidP="007634D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34D5" w:rsidRPr="00257BB8" w:rsidRDefault="007634D5" w:rsidP="007634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1. Утвердить административный регламент предоставления муниципальной услуги </w:t>
      </w:r>
      <w:r w:rsidRPr="00257B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257BB8">
        <w:rPr>
          <w:rFonts w:ascii="Times New Roman" w:eastAsia="Calibri" w:hAnsi="Times New Roman" w:cs="Times New Roman"/>
          <w:bCs/>
          <w:sz w:val="24"/>
          <w:szCs w:val="24"/>
        </w:rPr>
        <w:t>Перевод жилого помещения в нежилое  или нежилого помещения в жилое помещение</w:t>
      </w:r>
      <w:r w:rsidRPr="00257B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257BB8">
        <w:rPr>
          <w:rFonts w:ascii="Calibri" w:eastAsia="Calibri" w:hAnsi="Calibri" w:cs="Times New Roman"/>
          <w:sz w:val="24"/>
          <w:szCs w:val="24"/>
          <w:vertAlign w:val="superscript"/>
        </w:rPr>
        <w:t xml:space="preserve"> </w:t>
      </w:r>
      <w:r w:rsidRPr="00257BB8">
        <w:rPr>
          <w:rFonts w:ascii="Times New Roman" w:hAnsi="Times New Roman" w:cs="Times New Roman"/>
          <w:sz w:val="24"/>
          <w:szCs w:val="24"/>
          <w:lang w:eastAsia="ru-RU"/>
        </w:rPr>
        <w:t>согласно приложению.</w:t>
      </w:r>
    </w:p>
    <w:p w:rsidR="007634D5" w:rsidRPr="00257BB8" w:rsidRDefault="007634D5" w:rsidP="007634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2. Признать утратившим силу постановление администрации от </w:t>
      </w:r>
      <w:r w:rsidRPr="00257BB8">
        <w:rPr>
          <w:rFonts w:ascii="Times New Roman" w:hAnsi="Times New Roman" w:cs="Times New Roman"/>
          <w:sz w:val="24"/>
          <w:szCs w:val="24"/>
        </w:rPr>
        <w:t>21 декабря 2018  года  № 12/150</w:t>
      </w:r>
      <w:r w:rsidR="00257BB8" w:rsidRPr="00257BB8">
        <w:rPr>
          <w:rFonts w:ascii="Times New Roman" w:hAnsi="Times New Roman" w:cs="Times New Roman"/>
          <w:sz w:val="24"/>
          <w:szCs w:val="24"/>
        </w:rPr>
        <w:t>.</w:t>
      </w:r>
    </w:p>
    <w:p w:rsidR="007634D5" w:rsidRPr="00257BB8" w:rsidRDefault="007634D5" w:rsidP="007634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3. Постановление вступает в силу со дня его опубликования на информационном стенде в администрации сельского поселения «Визинга» и в сети Интернет на официальном сайте сельского поселения «Визинга».</w:t>
      </w:r>
    </w:p>
    <w:p w:rsidR="007634D5" w:rsidRPr="00257BB8" w:rsidRDefault="007634D5" w:rsidP="007634D5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7634D5" w:rsidRPr="00257BB8" w:rsidRDefault="007634D5" w:rsidP="007634D5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7634D5" w:rsidRPr="00257BB8" w:rsidRDefault="007634D5" w:rsidP="007634D5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257BB8">
        <w:rPr>
          <w:rFonts w:ascii="Times New Roman" w:hAnsi="Times New Roman" w:cs="Times New Roman"/>
          <w:b w:val="0"/>
          <w:sz w:val="24"/>
          <w:szCs w:val="24"/>
        </w:rPr>
        <w:t xml:space="preserve">Руководитель администрации                                                   В.С.Татаринов </w:t>
      </w:r>
    </w:p>
    <w:p w:rsidR="007634D5" w:rsidRPr="00257BB8" w:rsidRDefault="007634D5" w:rsidP="007634D5">
      <w:pPr>
        <w:ind w:left="-142"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ab/>
      </w:r>
      <w:r w:rsidRPr="00257BB8">
        <w:rPr>
          <w:rFonts w:ascii="Times New Roman" w:hAnsi="Times New Roman" w:cs="Times New Roman"/>
          <w:sz w:val="24"/>
          <w:szCs w:val="24"/>
        </w:rPr>
        <w:tab/>
      </w:r>
      <w:r w:rsidRPr="00257BB8">
        <w:rPr>
          <w:rFonts w:ascii="Times New Roman" w:hAnsi="Times New Roman" w:cs="Times New Roman"/>
          <w:sz w:val="24"/>
          <w:szCs w:val="24"/>
        </w:rPr>
        <w:tab/>
      </w:r>
      <w:r w:rsidRPr="00257BB8">
        <w:rPr>
          <w:rFonts w:ascii="Times New Roman" w:hAnsi="Times New Roman" w:cs="Times New Roman"/>
          <w:sz w:val="24"/>
          <w:szCs w:val="24"/>
        </w:rPr>
        <w:tab/>
      </w:r>
    </w:p>
    <w:p w:rsidR="007634D5" w:rsidRPr="00257BB8" w:rsidRDefault="007634D5" w:rsidP="007634D5">
      <w:pPr>
        <w:ind w:left="-142" w:right="-1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634D5" w:rsidRPr="00257BB8" w:rsidRDefault="007634D5" w:rsidP="007634D5">
      <w:pPr>
        <w:ind w:left="-142" w:right="-1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634D5" w:rsidRPr="00257BB8" w:rsidRDefault="007634D5" w:rsidP="007634D5">
      <w:pPr>
        <w:ind w:left="-142" w:right="-1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634D5" w:rsidRPr="00257BB8" w:rsidRDefault="007634D5" w:rsidP="007634D5">
      <w:pPr>
        <w:ind w:left="-142" w:right="-1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634D5" w:rsidRPr="00257BB8" w:rsidRDefault="007634D5" w:rsidP="007634D5">
      <w:pPr>
        <w:ind w:left="-142" w:right="-1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634D5" w:rsidRPr="00257BB8" w:rsidRDefault="007634D5" w:rsidP="007634D5">
      <w:pPr>
        <w:ind w:left="-142" w:right="-1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634D5" w:rsidRPr="00257BB8" w:rsidRDefault="007634D5" w:rsidP="007634D5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  <w:r w:rsidRPr="00257BB8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7634D5" w:rsidRPr="00257BB8" w:rsidRDefault="007634D5" w:rsidP="007634D5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257BB8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7634D5" w:rsidRPr="00257BB8" w:rsidRDefault="007634D5" w:rsidP="007634D5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257BB8">
        <w:rPr>
          <w:rFonts w:ascii="Times New Roman" w:hAnsi="Times New Roman"/>
          <w:sz w:val="24"/>
          <w:szCs w:val="24"/>
        </w:rPr>
        <w:t>сельского поселения «Визинга»</w:t>
      </w:r>
    </w:p>
    <w:p w:rsidR="007634D5" w:rsidRPr="00257BB8" w:rsidRDefault="007634D5" w:rsidP="007634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34D5" w:rsidRPr="00257BB8" w:rsidRDefault="007634D5" w:rsidP="007634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АДМИНИСТРАТИВНЫЙ РЕГЛАМЕНТ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предоставления муниципальной услуги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57B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257BB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Перевод жилого помещения в </w:t>
      </w:r>
      <w:proofErr w:type="gramStart"/>
      <w:r w:rsidRPr="00257BB8">
        <w:rPr>
          <w:rFonts w:ascii="Times New Roman" w:eastAsia="Calibri" w:hAnsi="Times New Roman" w:cs="Times New Roman"/>
          <w:b/>
          <w:bCs/>
          <w:sz w:val="24"/>
          <w:szCs w:val="24"/>
        </w:rPr>
        <w:t>нежилое</w:t>
      </w:r>
      <w:proofErr w:type="gramEnd"/>
      <w:r w:rsidRPr="00257BB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b/>
          <w:bCs/>
          <w:sz w:val="24"/>
          <w:szCs w:val="24"/>
        </w:rPr>
        <w:t>или нежилого помещения в жилое помещение</w:t>
      </w:r>
      <w:r w:rsidRPr="00257B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257BB8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57BB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57BB8">
        <w:rPr>
          <w:rFonts w:ascii="Times New Roman" w:hAnsi="Times New Roman" w:cs="Times New Roman"/>
          <w:b/>
          <w:sz w:val="24"/>
          <w:szCs w:val="24"/>
        </w:rPr>
        <w:t>Предмет регулирования административного регламента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proofErr w:type="gramStart"/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Pr="00257BB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Перевод жилого помещения в нежилое или нежилого помещения в жилое помещение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257BB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административный регламент), определяет порядок, сроки и последовательность действий (административных процедур) администрации сельского поселения «Визинга» (далее – Орган), многофункциональных центров предоставления государственных и муниципальных услуг (далее – МФЦ),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</w:t>
      </w:r>
      <w:proofErr w:type="gramEnd"/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предоставлении муниципальной услуги.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57BB8">
        <w:rPr>
          <w:rFonts w:ascii="Times New Roman" w:hAnsi="Times New Roman" w:cs="Times New Roman"/>
          <w:b/>
          <w:sz w:val="24"/>
          <w:szCs w:val="24"/>
        </w:rPr>
        <w:t>Круг заявителей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1.2. 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Заявителями являются физические лица (в том числе индивидуальные предприниматели) и юридические лица, являющиеся собственниками переводимого помещения.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1.3. От имени заявителей, в целях получения 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57BB8">
        <w:rPr>
          <w:rFonts w:ascii="Times New Roman" w:hAnsi="Times New Roman" w:cs="Times New Roman"/>
          <w:sz w:val="24"/>
          <w:szCs w:val="24"/>
        </w:rPr>
        <w:t xml:space="preserve">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57BB8">
        <w:rPr>
          <w:rFonts w:ascii="Times New Roman" w:hAnsi="Times New Roman" w:cs="Times New Roman"/>
          <w:b/>
          <w:sz w:val="24"/>
          <w:szCs w:val="24"/>
        </w:rPr>
        <w:t>Требования к порядку информирования о предоставлении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257BB8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1.4. </w:t>
      </w:r>
      <w:proofErr w:type="gramStart"/>
      <w:r w:rsidRPr="00257BB8">
        <w:rPr>
          <w:rFonts w:ascii="Times New Roman" w:hAnsi="Times New Roman" w:cs="Times New Roman"/>
          <w:sz w:val="24"/>
          <w:szCs w:val="24"/>
        </w:rPr>
        <w:t xml:space="preserve">Порядок получения информации лицами, заинтересованными в предоставлении муниципальной услуги, по вопросам предоставления муниципальной услуги и услуг, которые являются необходимыми и обязательными для предоставления </w:t>
      </w:r>
      <w:r w:rsidRPr="00257BB8">
        <w:rPr>
          <w:rFonts w:ascii="Times New Roman" w:hAnsi="Times New Roman" w:cs="Times New Roman"/>
          <w:sz w:val="24"/>
          <w:szCs w:val="24"/>
        </w:rPr>
        <w:lastRenderedPageBreak/>
        <w:t>муниципальной услуги, сведений о ходе предоставления указанных услуг, в том числе с использованием Портала государственных и муниципальных услуг (функций) Республики Коми и Единого портала государственных и муниципальных услуг (функций), официального сайта органа исполнительной власти Республики Коми, предоставляющего</w:t>
      </w:r>
      <w:proofErr w:type="gramEnd"/>
      <w:r w:rsidRPr="00257BB8">
        <w:rPr>
          <w:rFonts w:ascii="Times New Roman" w:hAnsi="Times New Roman" w:cs="Times New Roman"/>
          <w:sz w:val="24"/>
          <w:szCs w:val="24"/>
        </w:rPr>
        <w:t xml:space="preserve"> муниципальную услугу.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1.4.1. Информацию по вопросам предоставления муниципальной услуги, в том числе сведения о ходе предоставления муниципальной услуги лица, заинтересованные в предоставлении услуги, могут получить непосредственно: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- в Органе, МФЦ по месту своего проживания (регистрации); 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- по справочным телефонам;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- в сети Интернет (на официальном сайте Органа);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- посредством государственной информационной системы Республики Коми «Портал государственных и муниципальных услуг (функций) Республики Коми» - gosuslugi11.ru, федеральной государственной информационной системы «Единый портал государственных и муниципальных услуг (функций)» - </w:t>
      </w:r>
      <w:proofErr w:type="spellStart"/>
      <w:r w:rsidRPr="00257BB8">
        <w:rPr>
          <w:rFonts w:ascii="Times New Roman" w:hAnsi="Times New Roman" w:cs="Times New Roman"/>
          <w:sz w:val="24"/>
          <w:szCs w:val="24"/>
        </w:rPr>
        <w:t>gosuslugi.ru</w:t>
      </w:r>
      <w:proofErr w:type="spellEnd"/>
      <w:r w:rsidRPr="00257BB8">
        <w:rPr>
          <w:rFonts w:ascii="Times New Roman" w:hAnsi="Times New Roman" w:cs="Times New Roman"/>
          <w:sz w:val="24"/>
          <w:szCs w:val="24"/>
        </w:rPr>
        <w:t xml:space="preserve"> (далее – Портал государственных и муниципальных услуг (функций) Республики Коми, Единый портал государственных и муниципальных услуг (функций);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- направив письменное обращение через организацию почтовой связи, либо по электронной почте.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Лица, заинтересованные в предоставлении услуги, вправе получить по телефону информацию по вопросам предоставления муниципальной услуги в вежливой форме, быстро, четко и по существу поставленного вопроса. При консультировании по телефону должностное лицо Органа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муниципальной услуги. Информирование по вопросам предоставления муниципальной услуги по телефону не должно превышать 15 минут.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 При обращении лиц, заинтересованных в предоставлении услуги, посредством электронной почты ответы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связи).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1.5.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многофункциональном центре предоставления государственных и муниципальных услуг.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Информация о порядке предоставления муниципальной услуги, а также график приема граждан для консультаций по вопросам предоставления муниципальной услуги размещены на информационном стенде Органа, в информационных материалах (брошюрах, буклетах), на Портале государственных и муниципальных услуг (функций) Республики Коми, Едином портале государственных и муниципальных услуг (функций), на официальном сайте Органа.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На официальном сайте Органа, на Едином портале государственных и муниципальных услуг (функций), Портале государственных и муниципальных услуг (функций) Республики Коми, в федеральной государственной информационной системе «Федеральный реестр государственных и муниципальных услуг (функций)» размещена следующая информация: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- 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- настоящий Административный регламент;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- справочная информация: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lastRenderedPageBreak/>
        <w:t>место нахождения, график работы, наименование Органа, его структурных подразделений и территориальных органов, организаций, участвующих в предоставлении муниципальной услуги, а также МФЦ;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справочные телефоны структурных подразделений Органа, организаций, участвующих в предоставлении муниципальной услуги, в том числе номер </w:t>
      </w:r>
      <w:proofErr w:type="spellStart"/>
      <w:r w:rsidRPr="00257BB8">
        <w:rPr>
          <w:rFonts w:ascii="Times New Roman" w:hAnsi="Times New Roman" w:cs="Times New Roman"/>
          <w:sz w:val="24"/>
          <w:szCs w:val="24"/>
        </w:rPr>
        <w:t>телефона-автоинформатора</w:t>
      </w:r>
      <w:proofErr w:type="spellEnd"/>
      <w:r w:rsidRPr="00257BB8">
        <w:rPr>
          <w:rFonts w:ascii="Times New Roman" w:hAnsi="Times New Roman" w:cs="Times New Roman"/>
          <w:sz w:val="24"/>
          <w:szCs w:val="24"/>
        </w:rPr>
        <w:t>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адреса официальных сайтов Органа, организаций, участвующих в предоставлении муниципальной услуги,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 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proofErr w:type="spellStart"/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сысола-адм</w:t>
      </w:r>
      <w:proofErr w:type="gramStart"/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.р</w:t>
      </w:r>
      <w:proofErr w:type="gramEnd"/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ф</w:t>
      </w:r>
      <w:proofErr w:type="spellEnd"/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адрес сайта МФЦ (</w:t>
      </w:r>
      <w:proofErr w:type="spellStart"/>
      <w:r w:rsidRPr="00257BB8">
        <w:rPr>
          <w:rFonts w:ascii="Times New Roman" w:hAnsi="Times New Roman" w:cs="Times New Roman"/>
          <w:sz w:val="24"/>
          <w:szCs w:val="24"/>
        </w:rPr>
        <w:t>mfc.rkomi.ru</w:t>
      </w:r>
      <w:proofErr w:type="spellEnd"/>
      <w:r w:rsidRPr="00257BB8">
        <w:rPr>
          <w:rFonts w:ascii="Times New Roman" w:hAnsi="Times New Roman" w:cs="Times New Roman"/>
          <w:sz w:val="24"/>
          <w:szCs w:val="24"/>
        </w:rPr>
        <w:t>);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адреса Единого портала государственных и муниципальных услуг (функций), Портала государственных и муниципальных услуг (функций) Республики Коми.</w:t>
      </w:r>
    </w:p>
    <w:p w:rsidR="00257BB8" w:rsidRPr="00257BB8" w:rsidRDefault="00257BB8" w:rsidP="00257BB8">
      <w:pPr>
        <w:spacing w:after="0" w:line="240" w:lineRule="auto"/>
        <w:ind w:right="5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Н</w:t>
      </w:r>
      <w:r w:rsidRPr="00257BB8">
        <w:rPr>
          <w:rFonts w:ascii="Times New Roman" w:eastAsia="Times New Roman" w:hAnsi="Times New Roman" w:cs="Times New Roman"/>
          <w:sz w:val="24"/>
          <w:szCs w:val="24"/>
        </w:rPr>
        <w:t>а Едином портале государственных и муниципальных услуг (функций) и (или) на Портале государственных и муниципальных услуг (функций) Республики Коми также размещается следующая информация:</w:t>
      </w:r>
    </w:p>
    <w:p w:rsidR="00257BB8" w:rsidRPr="00257BB8" w:rsidRDefault="00257BB8" w:rsidP="00257BB8">
      <w:pPr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pacing w:val="-5"/>
          <w:sz w:val="24"/>
          <w:szCs w:val="24"/>
        </w:rPr>
        <w:t>а)</w:t>
      </w:r>
      <w:r w:rsidRPr="00257BB8">
        <w:rPr>
          <w:rFonts w:ascii="Times New Roman" w:hAnsi="Times New Roman" w:cs="Times New Roman"/>
          <w:sz w:val="24"/>
          <w:szCs w:val="24"/>
        </w:rPr>
        <w:t> </w:t>
      </w:r>
      <w:r w:rsidRPr="00257BB8">
        <w:rPr>
          <w:rFonts w:ascii="Times New Roman" w:eastAsia="Times New Roman" w:hAnsi="Times New Roman" w:cs="Times New Roman"/>
          <w:sz w:val="24"/>
          <w:szCs w:val="24"/>
        </w:rPr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257BB8" w:rsidRPr="00257BB8" w:rsidRDefault="00257BB8" w:rsidP="00257BB8">
      <w:pPr>
        <w:tabs>
          <w:tab w:val="left" w:pos="1133"/>
        </w:tabs>
        <w:spacing w:after="0" w:line="240" w:lineRule="auto"/>
        <w:ind w:left="850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257BB8">
        <w:rPr>
          <w:rFonts w:ascii="Times New Roman" w:eastAsia="Times New Roman" w:hAnsi="Times New Roman" w:cs="Times New Roman"/>
          <w:sz w:val="24"/>
          <w:szCs w:val="24"/>
        </w:rPr>
        <w:t>б) круг заявителей;</w:t>
      </w:r>
    </w:p>
    <w:p w:rsidR="00257BB8" w:rsidRPr="00257BB8" w:rsidRDefault="00257BB8" w:rsidP="00257BB8">
      <w:pPr>
        <w:tabs>
          <w:tab w:val="left" w:pos="1133"/>
        </w:tabs>
        <w:spacing w:after="0" w:line="240" w:lineRule="auto"/>
        <w:ind w:left="850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257BB8">
        <w:rPr>
          <w:rFonts w:ascii="Times New Roman" w:hAnsi="Times New Roman" w:cs="Times New Roman"/>
          <w:spacing w:val="-5"/>
          <w:sz w:val="24"/>
          <w:szCs w:val="24"/>
        </w:rPr>
        <w:t xml:space="preserve">в) </w:t>
      </w:r>
      <w:r w:rsidRPr="00257BB8">
        <w:rPr>
          <w:rFonts w:ascii="Times New Roman" w:eastAsia="Times New Roman" w:hAnsi="Times New Roman" w:cs="Times New Roman"/>
          <w:sz w:val="24"/>
          <w:szCs w:val="24"/>
        </w:rPr>
        <w:t>срок предоставления муниципальной услуги;</w:t>
      </w:r>
    </w:p>
    <w:p w:rsidR="00257BB8" w:rsidRPr="00257BB8" w:rsidRDefault="00257BB8" w:rsidP="00257BB8">
      <w:pPr>
        <w:tabs>
          <w:tab w:val="left" w:pos="1219"/>
        </w:tabs>
        <w:spacing w:after="0" w:line="240" w:lineRule="auto"/>
        <w:ind w:right="5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pacing w:val="-5"/>
          <w:sz w:val="24"/>
          <w:szCs w:val="24"/>
        </w:rPr>
        <w:t>г)</w:t>
      </w:r>
      <w:r w:rsidRPr="00257BB8">
        <w:rPr>
          <w:rFonts w:ascii="Times New Roman" w:hAnsi="Times New Roman" w:cs="Times New Roman"/>
          <w:sz w:val="24"/>
          <w:szCs w:val="24"/>
        </w:rPr>
        <w:t> </w:t>
      </w:r>
      <w:r w:rsidRPr="00257BB8">
        <w:rPr>
          <w:rFonts w:ascii="Times New Roman" w:eastAsia="Times New Roman" w:hAnsi="Times New Roman" w:cs="Times New Roman"/>
          <w:sz w:val="24"/>
          <w:szCs w:val="24"/>
        </w:rPr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257BB8" w:rsidRPr="00257BB8" w:rsidRDefault="00257BB8" w:rsidP="00257BB8">
      <w:pPr>
        <w:tabs>
          <w:tab w:val="left" w:pos="1440"/>
          <w:tab w:val="left" w:pos="8453"/>
        </w:tabs>
        <w:spacing w:after="0" w:line="240" w:lineRule="auto"/>
        <w:ind w:right="5" w:firstLine="8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7BB8">
        <w:rPr>
          <w:rFonts w:ascii="Times New Roman" w:hAnsi="Times New Roman" w:cs="Times New Roman"/>
          <w:spacing w:val="-5"/>
          <w:sz w:val="24"/>
          <w:szCs w:val="24"/>
        </w:rPr>
        <w:t>д</w:t>
      </w:r>
      <w:proofErr w:type="spellEnd"/>
      <w:r w:rsidRPr="00257BB8">
        <w:rPr>
          <w:rFonts w:ascii="Times New Roman" w:hAnsi="Times New Roman" w:cs="Times New Roman"/>
          <w:spacing w:val="-5"/>
          <w:sz w:val="24"/>
          <w:szCs w:val="24"/>
        </w:rPr>
        <w:t>)</w:t>
      </w:r>
      <w:r w:rsidRPr="00257BB8">
        <w:rPr>
          <w:rFonts w:ascii="Times New Roman" w:hAnsi="Times New Roman" w:cs="Times New Roman"/>
          <w:sz w:val="24"/>
          <w:szCs w:val="24"/>
        </w:rPr>
        <w:t> </w:t>
      </w:r>
      <w:r w:rsidRPr="00257BB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размер государственной пошлины, взимаемой за </w:t>
      </w:r>
      <w:r w:rsidRPr="00257BB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предоставление </w:t>
      </w:r>
      <w:r w:rsidRPr="00257BB8">
        <w:rPr>
          <w:rFonts w:ascii="Times New Roman" w:eastAsia="Times New Roman" w:hAnsi="Times New Roman" w:cs="Times New Roman"/>
          <w:sz w:val="24"/>
          <w:szCs w:val="24"/>
        </w:rPr>
        <w:t>муниципальной услуги;</w:t>
      </w:r>
    </w:p>
    <w:p w:rsidR="00257BB8" w:rsidRPr="00257BB8" w:rsidRDefault="00257BB8" w:rsidP="00257BB8">
      <w:pPr>
        <w:tabs>
          <w:tab w:val="left" w:pos="993"/>
        </w:tabs>
        <w:spacing w:after="0" w:line="240" w:lineRule="auto"/>
        <w:ind w:right="5" w:firstLine="851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257BB8">
        <w:rPr>
          <w:rFonts w:ascii="Times New Roman" w:eastAsia="Times New Roman" w:hAnsi="Times New Roman" w:cs="Times New Roman"/>
          <w:sz w:val="24"/>
          <w:szCs w:val="24"/>
        </w:rPr>
        <w:t>е) исчерпывающий перечень оснований для приостановления или отказа в предоставлении муниципальной услуги;</w:t>
      </w:r>
    </w:p>
    <w:p w:rsidR="00257BB8" w:rsidRPr="00257BB8" w:rsidRDefault="00257BB8" w:rsidP="00257BB8">
      <w:pPr>
        <w:pStyle w:val="a5"/>
        <w:tabs>
          <w:tab w:val="left" w:pos="1262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257BB8">
        <w:rPr>
          <w:rFonts w:ascii="Times New Roman" w:eastAsia="Times New Roman" w:hAnsi="Times New Roman" w:cs="Times New Roman"/>
          <w:sz w:val="24"/>
          <w:szCs w:val="24"/>
        </w:rPr>
        <w:t xml:space="preserve">ж) 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 </w:t>
      </w:r>
    </w:p>
    <w:p w:rsidR="00257BB8" w:rsidRPr="00257BB8" w:rsidRDefault="00257BB8" w:rsidP="00257BB8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7BB8">
        <w:rPr>
          <w:rFonts w:ascii="Times New Roman" w:hAnsi="Times New Roman" w:cs="Times New Roman"/>
          <w:spacing w:val="-1"/>
          <w:sz w:val="24"/>
          <w:szCs w:val="24"/>
        </w:rPr>
        <w:t>з</w:t>
      </w:r>
      <w:proofErr w:type="spellEnd"/>
      <w:r w:rsidRPr="00257BB8">
        <w:rPr>
          <w:rFonts w:ascii="Times New Roman" w:hAnsi="Times New Roman" w:cs="Times New Roman"/>
          <w:spacing w:val="-1"/>
          <w:sz w:val="24"/>
          <w:szCs w:val="24"/>
        </w:rPr>
        <w:t xml:space="preserve">) </w:t>
      </w:r>
      <w:r w:rsidRPr="00257BB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формы заявлений (уведомлений, сообщений), используемые при предоставлении </w:t>
      </w:r>
      <w:r w:rsidRPr="00257BB8">
        <w:rPr>
          <w:rFonts w:ascii="Times New Roman" w:eastAsia="Times New Roman" w:hAnsi="Times New Roman" w:cs="Times New Roman"/>
          <w:sz w:val="24"/>
          <w:szCs w:val="24"/>
        </w:rPr>
        <w:t>муниципальной услуги.</w:t>
      </w:r>
    </w:p>
    <w:p w:rsidR="00257BB8" w:rsidRPr="00257BB8" w:rsidRDefault="00257BB8" w:rsidP="00257BB8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eastAsia="Times New Roman" w:hAnsi="Times New Roman" w:cs="Times New Roman"/>
          <w:sz w:val="24"/>
          <w:szCs w:val="24"/>
        </w:rPr>
        <w:t>Информация на Едином портале государственных и муниципальных услуг (функций) и (или) на Портале государственных и муниципальных услуг (функций) Республики Коми о порядке и сроках предоставления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257BB8" w:rsidRPr="00257BB8" w:rsidRDefault="00257BB8" w:rsidP="00257BB8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eastAsia="Times New Roman" w:hAnsi="Times New Roman" w:cs="Times New Roman"/>
          <w:sz w:val="24"/>
          <w:szCs w:val="24"/>
        </w:rPr>
        <w:t xml:space="preserve"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</w:t>
      </w:r>
      <w:r w:rsidRPr="00257BB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программного обеспечения, установка которого на технические средства заявителя требует </w:t>
      </w:r>
      <w:r w:rsidRPr="00257BB8">
        <w:rPr>
          <w:rFonts w:ascii="Times New Roman" w:eastAsia="Times New Roman" w:hAnsi="Times New Roman" w:cs="Times New Roman"/>
          <w:sz w:val="24"/>
          <w:szCs w:val="24"/>
        </w:rPr>
        <w:t>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57BB8">
        <w:rPr>
          <w:rFonts w:ascii="Times New Roman" w:hAnsi="Times New Roman" w:cs="Times New Roman"/>
          <w:b/>
          <w:sz w:val="24"/>
          <w:szCs w:val="24"/>
        </w:rPr>
        <w:t xml:space="preserve">II. Стандарт предоставления </w:t>
      </w:r>
      <w:r w:rsidRPr="00257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257BB8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57BB8">
        <w:rPr>
          <w:rFonts w:ascii="Times New Roman" w:hAnsi="Times New Roman" w:cs="Times New Roman"/>
          <w:b/>
          <w:sz w:val="24"/>
          <w:szCs w:val="24"/>
        </w:rPr>
        <w:t xml:space="preserve">Наименование </w:t>
      </w:r>
      <w:r w:rsidRPr="00257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257BB8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2.1. Наименование 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57BB8">
        <w:rPr>
          <w:rFonts w:ascii="Times New Roman" w:hAnsi="Times New Roman" w:cs="Times New Roman"/>
          <w:sz w:val="24"/>
          <w:szCs w:val="24"/>
        </w:rPr>
        <w:t xml:space="preserve"> услуги: 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257BB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Перевод жилого помещения в нежилое или нежилого помещения в жилое помещение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Предоставление муниципальной услуги осуществляется администрацией сельского поселения «Визинга».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Для получения 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57BB8">
        <w:rPr>
          <w:rFonts w:ascii="Times New Roman" w:hAnsi="Times New Roman" w:cs="Times New Roman"/>
          <w:sz w:val="24"/>
          <w:szCs w:val="24"/>
        </w:rPr>
        <w:t xml:space="preserve"> услуги заявитель вправе обратиться в </w:t>
      </w:r>
      <w:r w:rsidRPr="00257BB8">
        <w:rPr>
          <w:rFonts w:ascii="Times New Roman" w:eastAsia="Times New Roman" w:hAnsi="Times New Roman" w:cs="Times New Roman"/>
          <w:sz w:val="24"/>
          <w:szCs w:val="24"/>
        </w:rPr>
        <w:t xml:space="preserve">МФЦ, уполномоченный на организацию </w:t>
      </w:r>
      <w:r w:rsidRPr="00257BB8">
        <w:rPr>
          <w:rFonts w:ascii="Times New Roman" w:hAnsi="Times New Roman" w:cs="Times New Roman"/>
          <w:sz w:val="24"/>
          <w:szCs w:val="24"/>
        </w:rPr>
        <w:t xml:space="preserve">в предоставлении 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57BB8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257BB8">
        <w:rPr>
          <w:rFonts w:ascii="Times New Roman" w:eastAsia="Times New Roman" w:hAnsi="Times New Roman" w:cs="Times New Roman"/>
          <w:sz w:val="24"/>
          <w:szCs w:val="24"/>
        </w:rPr>
        <w:t xml:space="preserve">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</w:t>
      </w:r>
      <w:r w:rsidRPr="00257BB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257BB8">
        <w:rPr>
          <w:rFonts w:ascii="Times New Roman" w:eastAsia="Times New Roman" w:hAnsi="Times New Roman" w:cs="Times New Roman"/>
          <w:sz w:val="24"/>
          <w:szCs w:val="24"/>
        </w:rPr>
        <w:t xml:space="preserve">уведомления и выдачи результата 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57BB8">
        <w:rPr>
          <w:rFonts w:ascii="Times New Roman" w:eastAsia="Times New Roman" w:hAnsi="Times New Roman" w:cs="Times New Roman"/>
          <w:sz w:val="24"/>
          <w:szCs w:val="24"/>
        </w:rPr>
        <w:t xml:space="preserve"> услуги заявителю.</w:t>
      </w:r>
    </w:p>
    <w:p w:rsidR="00257BB8" w:rsidRPr="00257BB8" w:rsidRDefault="00257BB8" w:rsidP="00257B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2.2.1. Органами и организациями, участвующими в предоставлении муниципальной услуги, являются: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Федеральная служба государственной регистрации, кадастра и картографии – в части предоставления выписки из Единого государственного реестра недвижимости (далее – ЕГРН);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Филиал ФГБУ «Федеральная кадастровая палата федеральной службы государственной регистрации, кадастра и картографии» по Республике Коми 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 в части предоставления  плана переводимого помещения с его техническим описанием (в случае, если переводимое помещение является жилым, технического паспорта такого помещения); поэтажного плана дома, в котором находится переводимое помещение;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Проектные организации – в части подготовки проекта переустройства и (или) перепланировки переустраиваемого и (или) </w:t>
      </w:r>
      <w:proofErr w:type="spellStart"/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перепланируемого</w:t>
      </w:r>
      <w:proofErr w:type="spellEnd"/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жилого помещения.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запрещается требовать от заявителя: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57BB8">
        <w:rPr>
          <w:rFonts w:ascii="Times New Roman" w:hAnsi="Times New Roman" w:cs="Times New Roman"/>
          <w:sz w:val="24"/>
          <w:szCs w:val="24"/>
        </w:rPr>
        <w:t xml:space="preserve">- </w:t>
      </w:r>
      <w:r w:rsidRPr="00257BB8">
        <w:rPr>
          <w:rFonts w:ascii="Times New Roman" w:eastAsia="Calibri" w:hAnsi="Times New Roman" w:cs="Times New Roman"/>
          <w:sz w:val="24"/>
          <w:szCs w:val="24"/>
        </w:rPr>
        <w:t>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</w:t>
      </w:r>
      <w:proofErr w:type="gramEnd"/>
      <w:r w:rsidRPr="00257BB8">
        <w:rPr>
          <w:rFonts w:ascii="Times New Roman" w:eastAsia="Calibri" w:hAnsi="Times New Roman" w:cs="Times New Roman"/>
          <w:sz w:val="24"/>
          <w:szCs w:val="24"/>
        </w:rPr>
        <w:t xml:space="preserve"> муниципальных услуг»</w:t>
      </w:r>
      <w:r w:rsidRPr="00257BB8">
        <w:rPr>
          <w:rFonts w:ascii="Times New Roman" w:hAnsi="Times New Roman" w:cs="Times New Roman"/>
          <w:sz w:val="24"/>
          <w:szCs w:val="24"/>
        </w:rPr>
        <w:t>.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результата предоставления муниципальной услуги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 2.3. Результатом предоставления муниципальной услуги является: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1) решение о предоставлении муниципальной услуги в форме уведомления о переводе жилого (нежилого) помещения в нежилое (жилое) помещение по форме, приведенной в Приложении № 3 к настоящему административному регламенту (далее – решение о предоставлении муниципальной услуги), уведомление о предоставлении муниципальной услуги;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2) решение об отказе в предоставлении муниципальной услуги в форме уведомления об отказе в переводе жилого (нежилого) помещения в нежилое (жилое) помещение по форме, приведенной в Приложении № 3 (далее - решение об отказе в предоставлении муниципальной услуги); уведомление об отказе в предоставлении муниципальной услуги.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trike/>
          <w:sz w:val="24"/>
          <w:szCs w:val="24"/>
        </w:rPr>
        <w:t xml:space="preserve">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7BB8">
        <w:rPr>
          <w:rFonts w:ascii="Times New Roman" w:hAnsi="Times New Roman" w:cs="Times New Roman"/>
          <w:b/>
          <w:sz w:val="24"/>
          <w:szCs w:val="24"/>
        </w:rPr>
        <w:t xml:space="preserve"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</w:t>
      </w:r>
      <w:r w:rsidRPr="00257BB8">
        <w:rPr>
          <w:rFonts w:ascii="Times New Roman" w:hAnsi="Times New Roman" w:cs="Times New Roman"/>
          <w:b/>
          <w:sz w:val="24"/>
          <w:szCs w:val="24"/>
        </w:rPr>
        <w:lastRenderedPageBreak/>
        <w:t>актами Республики Коми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2.4. 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срок предоставления муниципальной услуги составляет 45 календарных дней, исчисляемых со дня регистрации заявления о предоставлении муниципальной услуги.</w:t>
      </w:r>
      <w:r w:rsidRPr="00257B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приостановления предоставления услуги законодательством Российской Федерации,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Коми, не предусмотрен.</w:t>
      </w:r>
      <w:r w:rsidRPr="00257B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выдачи (направления) документов, являющихся результатом предоставления муниципальной услуги 3 календарных дня со дня его поступления специалисту, ответственному за выдачу результата предоставления муниципальной услуги.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57BB8">
        <w:rPr>
          <w:rFonts w:ascii="Times New Roman" w:eastAsia="Calibri" w:hAnsi="Times New Roman" w:cs="Times New Roman"/>
          <w:sz w:val="24"/>
          <w:szCs w:val="24"/>
        </w:rPr>
        <w:t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5 рабочих дней со дня поступления в Орган указанного заявления.</w:t>
      </w:r>
      <w:proofErr w:type="gramEnd"/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Нормативные правовые акты, регулирующие предоставление муниципальной услуги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2.5. </w:t>
      </w:r>
      <w:proofErr w:type="gramStart"/>
      <w:r w:rsidRPr="00257BB8">
        <w:rPr>
          <w:rFonts w:ascii="Times New Roman" w:hAnsi="Times New Roman" w:cs="Times New Roman"/>
          <w:sz w:val="24"/>
          <w:szCs w:val="24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подлежит обязательному размещению на официальном сайте органа, предоставляющего муниципальную услугу, на Едином портале государственных и муниципальных услуг (функций), на Портале государственных и муниципальных услуг (функций) Республики Коми, в государственной информационной системе Республики Коми «Реестр государственных и муниципальных услуг (функций) Республики Коми»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2.6. Для получения муниципальной услуги заявители представляют в Орган, МФЦ следующие документы: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1) заявление о переводе помещения (по формам согласно Приложению № 1 (для физических лиц, индивидуальных предпринимателей), Приложению № 2 (для юридических лиц) к настоящему административному регламенту);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2) правоустанавливающие документы на переводимое помещение (подлинники или засвидетельствованные в нотариальном порядке копии), если право на него не зарегистрировано в Едином государственном реестре недвижимости;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3)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257BB8">
        <w:rPr>
          <w:rFonts w:ascii="Times New Roman" w:hAnsi="Times New Roman" w:cs="Times New Roman"/>
          <w:bCs/>
          <w:iCs/>
          <w:sz w:val="24"/>
          <w:szCs w:val="24"/>
        </w:rPr>
        <w:t>В случае необходимости проведения переустройства, и (или) перепланировки переводимого помещения, для обеспечения использования такого помещения в качестве жилого или нежилого помещения, и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доме,</w:t>
      </w:r>
      <w:r w:rsidRPr="00257BB8">
        <w:rPr>
          <w:rFonts w:ascii="Times New Roman" w:hAnsi="Times New Roman" w:cs="Times New Roman"/>
          <w:sz w:val="24"/>
          <w:szCs w:val="24"/>
        </w:rPr>
        <w:t xml:space="preserve"> </w:t>
      </w:r>
      <w:r w:rsidRPr="00257BB8">
        <w:rPr>
          <w:rFonts w:ascii="Times New Roman" w:hAnsi="Times New Roman" w:cs="Times New Roman"/>
          <w:bCs/>
          <w:iCs/>
          <w:sz w:val="24"/>
          <w:szCs w:val="24"/>
        </w:rPr>
        <w:t xml:space="preserve">заявителю необходимо </w:t>
      </w:r>
      <w:r w:rsidRPr="00257BB8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представить протокол общего собрания собственников помещений в многоквартирном доме о согласии всех собственников помещений в</w:t>
      </w:r>
      <w:proofErr w:type="gramEnd"/>
      <w:r w:rsidRPr="00257BB8">
        <w:rPr>
          <w:rFonts w:ascii="Times New Roman" w:hAnsi="Times New Roman" w:cs="Times New Roman"/>
          <w:bCs/>
          <w:iCs/>
          <w:sz w:val="24"/>
          <w:szCs w:val="24"/>
        </w:rPr>
        <w:t xml:space="preserve"> многоквартирном </w:t>
      </w:r>
      <w:proofErr w:type="gramStart"/>
      <w:r w:rsidRPr="00257BB8">
        <w:rPr>
          <w:rFonts w:ascii="Times New Roman" w:hAnsi="Times New Roman" w:cs="Times New Roman"/>
          <w:bCs/>
          <w:iCs/>
          <w:sz w:val="24"/>
          <w:szCs w:val="24"/>
        </w:rPr>
        <w:t>доме</w:t>
      </w:r>
      <w:proofErr w:type="gramEnd"/>
      <w:r w:rsidRPr="00257BB8">
        <w:rPr>
          <w:rFonts w:ascii="Times New Roman" w:hAnsi="Times New Roman" w:cs="Times New Roman"/>
          <w:bCs/>
          <w:iCs/>
          <w:sz w:val="24"/>
          <w:szCs w:val="24"/>
        </w:rPr>
        <w:t xml:space="preserve"> на такие переустройство и (или) перепланировку помещения в многоквартирном доме, предусмотренном </w:t>
      </w:r>
      <w:hyperlink r:id="rId11" w:history="1">
        <w:r w:rsidRPr="00257BB8">
          <w:rPr>
            <w:rStyle w:val="a6"/>
            <w:rFonts w:ascii="Times New Roman" w:hAnsi="Times New Roman" w:cs="Times New Roman"/>
            <w:bCs/>
            <w:iCs/>
            <w:color w:val="auto"/>
            <w:sz w:val="24"/>
            <w:szCs w:val="24"/>
            <w:u w:val="none"/>
          </w:rPr>
          <w:t>частью 2 статьи 40</w:t>
        </w:r>
      </w:hyperlink>
      <w:r w:rsidRPr="00257BB8">
        <w:rPr>
          <w:rFonts w:ascii="Times New Roman" w:hAnsi="Times New Roman" w:cs="Times New Roman"/>
          <w:bCs/>
          <w:iCs/>
          <w:sz w:val="24"/>
          <w:szCs w:val="24"/>
        </w:rPr>
        <w:t xml:space="preserve"> Жилищного кодекса Российской Федерации.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личность.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2.7. 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услуги, способы их получения заявителем, в том числе в электронной форме, порядок их представления: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iCs/>
          <w:sz w:val="24"/>
          <w:szCs w:val="24"/>
        </w:rPr>
        <w:t xml:space="preserve">Проект переустройства и (или) перепланировки переустраиваемого и (или) </w:t>
      </w:r>
      <w:proofErr w:type="spellStart"/>
      <w:r w:rsidRPr="00257BB8">
        <w:rPr>
          <w:rFonts w:ascii="Times New Roman" w:hAnsi="Times New Roman" w:cs="Times New Roman"/>
          <w:iCs/>
          <w:sz w:val="24"/>
          <w:szCs w:val="24"/>
        </w:rPr>
        <w:t>перепланируемого</w:t>
      </w:r>
      <w:proofErr w:type="spellEnd"/>
      <w:r w:rsidRPr="00257BB8">
        <w:rPr>
          <w:rFonts w:ascii="Times New Roman" w:hAnsi="Times New Roman" w:cs="Times New Roman"/>
          <w:iCs/>
          <w:sz w:val="24"/>
          <w:szCs w:val="24"/>
        </w:rPr>
        <w:t xml:space="preserve"> жилого помещения.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 </w:t>
      </w:r>
      <w:proofErr w:type="gramStart"/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направления документов, указанных в пункте 2.6, 2.10 настоящего Административного регламента (в случае, если заявитель представляет документы, указанные в пункте 2.10 настоящего Административного регламента по собственной инициативе),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заявлении осуществляются в установленном федеральным законодательством порядке.</w:t>
      </w:r>
      <w:proofErr w:type="gramEnd"/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2.9. Документы, необходимые для предоставления муниципальной услуги, предоставляются заявителем следующими способами: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лично (в Орган, МФЦ);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посредством  почтового  отправления (в Орган).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gramStart"/>
      <w:r w:rsidRPr="00257BB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  <w:proofErr w:type="gramEnd"/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и их непредставление заявителем не является основанием для отказа заявителю в предоставлении услуги: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1) выписка из ЕГРН;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3) поэтажный план дома, в котором находится переводимое помещение.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указанные в пункте 2.10 настоящего административного регламента, заявитель вправе представить по собственной инициативе.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b/>
          <w:sz w:val="24"/>
          <w:szCs w:val="24"/>
          <w:lang w:eastAsia="ru-RU"/>
        </w:rPr>
        <w:t>Указание на запрет требований и действий в отношении заявителя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2.11. Запрещается: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1) требовать от заявителя предоставления документов и информации или осуществления действий, предоставление или осуществление которых не предусмотрено </w:t>
      </w:r>
      <w:r w:rsidRPr="00257BB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нормативными правовыми актами, регулирующими отношения, возникающие в связи с предоставлением услуги;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257BB8">
        <w:rPr>
          <w:rFonts w:ascii="Times New Roman" w:hAnsi="Times New Roman" w:cs="Times New Roman"/>
          <w:sz w:val="24"/>
          <w:szCs w:val="24"/>
          <w:lang w:eastAsia="ru-RU"/>
        </w:rPr>
        <w:t>2) требовать от заявителя 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</w:t>
      </w:r>
      <w:proofErr w:type="gramEnd"/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257BB8">
        <w:rPr>
          <w:rFonts w:ascii="Times New Roman" w:hAnsi="Times New Roman" w:cs="Times New Roman"/>
          <w:sz w:val="24"/>
          <w:szCs w:val="24"/>
          <w:lang w:eastAsia="ru-RU"/>
        </w:rPr>
        <w:t>3) 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 и (или) на Портале государственных и муниципальных услуг (функций) Республики Коми;</w:t>
      </w:r>
      <w:proofErr w:type="gramEnd"/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4) 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 и (или) на Портале государственных и муниципальных услуг (функций) Республики Коми;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5) требовать от заявителя совершения иных действий, кроме прохождения идентификац</w:t>
      </w:r>
      <w:proofErr w:type="gramStart"/>
      <w:r w:rsidRPr="00257BB8">
        <w:rPr>
          <w:rFonts w:ascii="Times New Roman" w:hAnsi="Times New Roman" w:cs="Times New Roman"/>
          <w:sz w:val="24"/>
          <w:szCs w:val="24"/>
          <w:lang w:eastAsia="ru-RU"/>
        </w:rPr>
        <w:t>ии и ау</w:t>
      </w:r>
      <w:proofErr w:type="gramEnd"/>
      <w:r w:rsidRPr="00257BB8">
        <w:rPr>
          <w:rFonts w:ascii="Times New Roman" w:hAnsi="Times New Roman" w:cs="Times New Roman"/>
          <w:sz w:val="24"/>
          <w:szCs w:val="24"/>
          <w:lang w:eastAsia="ru-RU"/>
        </w:rP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6)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7BB8">
        <w:rPr>
          <w:rFonts w:ascii="Times New Roman" w:hAnsi="Times New Roman" w:cs="Times New Roman"/>
          <w:sz w:val="24"/>
          <w:szCs w:val="24"/>
          <w:lang w:eastAsia="ru-RU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</w:t>
      </w:r>
      <w:proofErr w:type="gramEnd"/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 предоставления </w:t>
      </w:r>
      <w:r w:rsidRPr="00257BB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муниципальной услуги, уведомляется заявитель, а также приносятся извинения за доставленные неудобства.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257BB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 услуги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2.12. Оснований для отказа в приеме документов, необходимых для предоставления муниципальной услуги, действующим законодательством Российской Федерации и Республики Коми не предусмотрено.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услуги, установленных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2.13. Оснований для приостановления предоставления муниципальной услуги законодательством Российской Федерации и Республики Коми не предусмотрено</w:t>
      </w:r>
      <w:r w:rsidRPr="00257B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2.14. Основаниями для отказа в предоставлении муниципальной услуги являются: 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 xml:space="preserve">1) непредставление определенных </w:t>
      </w:r>
      <w:hyperlink r:id="rId12" w:history="1">
        <w:r w:rsidRPr="00257BB8">
          <w:rPr>
            <w:rFonts w:ascii="Times New Roman" w:eastAsia="Calibri" w:hAnsi="Times New Roman" w:cs="Times New Roman"/>
            <w:sz w:val="24"/>
            <w:szCs w:val="24"/>
          </w:rPr>
          <w:t>пунктом</w:t>
        </w:r>
      </w:hyperlink>
      <w:r w:rsidRPr="00257BB8">
        <w:rPr>
          <w:rFonts w:ascii="Times New Roman" w:eastAsia="Calibri" w:hAnsi="Times New Roman" w:cs="Times New Roman"/>
          <w:sz w:val="24"/>
          <w:szCs w:val="24"/>
        </w:rPr>
        <w:t xml:space="preserve"> 2.6 настоящего административного регламента документов, обязанность по представлению которых возложена на заявителя;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 xml:space="preserve">1.1) поступление в орган, осуществляющий перевод помещений, ответа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</w:t>
      </w:r>
      <w:hyperlink r:id="rId13" w:history="1">
        <w:r w:rsidRPr="00257BB8">
          <w:rPr>
            <w:rFonts w:ascii="Times New Roman" w:eastAsia="Calibri" w:hAnsi="Times New Roman" w:cs="Times New Roman"/>
            <w:sz w:val="24"/>
            <w:szCs w:val="24"/>
          </w:rPr>
          <w:t>пунктом</w:t>
        </w:r>
      </w:hyperlink>
      <w:r w:rsidRPr="00257BB8">
        <w:rPr>
          <w:rFonts w:ascii="Times New Roman" w:eastAsia="Calibri" w:hAnsi="Times New Roman" w:cs="Times New Roman"/>
          <w:sz w:val="24"/>
          <w:szCs w:val="24"/>
        </w:rPr>
        <w:t xml:space="preserve"> 2.10 настоящего административного регламента, если соответствующий документ не представлен заявителем по собственной инициативе. </w:t>
      </w:r>
      <w:proofErr w:type="gramStart"/>
      <w:r w:rsidRPr="00257BB8">
        <w:rPr>
          <w:rFonts w:ascii="Times New Roman" w:eastAsia="Calibri" w:hAnsi="Times New Roman" w:cs="Times New Roman"/>
          <w:sz w:val="24"/>
          <w:szCs w:val="24"/>
        </w:rPr>
        <w:t>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пунктом 2.10 административного регламента, и не получил от заявителя такие документы</w:t>
      </w:r>
      <w:proofErr w:type="gramEnd"/>
      <w:r w:rsidRPr="00257BB8">
        <w:rPr>
          <w:rFonts w:ascii="Times New Roman" w:eastAsia="Calibri" w:hAnsi="Times New Roman" w:cs="Times New Roman"/>
          <w:sz w:val="24"/>
          <w:szCs w:val="24"/>
        </w:rPr>
        <w:t xml:space="preserve"> и (или) информацию в течение пятнадцати рабочих дней со дня направления уведомления;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2) представление документов в ненадлежащий орган;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 xml:space="preserve">3) несоблюдение предусмотренных </w:t>
      </w:r>
      <w:hyperlink r:id="rId14" w:history="1">
        <w:r w:rsidRPr="00257BB8">
          <w:rPr>
            <w:rFonts w:ascii="Times New Roman" w:eastAsia="Calibri" w:hAnsi="Times New Roman" w:cs="Times New Roman"/>
            <w:sz w:val="24"/>
            <w:szCs w:val="24"/>
          </w:rPr>
          <w:t>статьей 22</w:t>
        </w:r>
      </w:hyperlink>
      <w:r w:rsidRPr="00257BB8">
        <w:rPr>
          <w:rFonts w:ascii="Times New Roman" w:eastAsia="Calibri" w:hAnsi="Times New Roman" w:cs="Times New Roman"/>
          <w:sz w:val="24"/>
          <w:szCs w:val="24"/>
        </w:rPr>
        <w:t xml:space="preserve"> Жилищного Кодекса условий перевода помещения: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 xml:space="preserve">- перевод жилого помещения в нежилое помещение и нежилого помещения в жилое помещение допускается с учетом соблюдения требований Жилищного Кодекса и </w:t>
      </w:r>
      <w:hyperlink r:id="rId15" w:history="1">
        <w:r w:rsidRPr="00257BB8">
          <w:rPr>
            <w:rFonts w:ascii="Times New Roman" w:eastAsia="Calibri" w:hAnsi="Times New Roman" w:cs="Times New Roman"/>
            <w:sz w:val="24"/>
            <w:szCs w:val="24"/>
          </w:rPr>
          <w:t>законодательства</w:t>
        </w:r>
      </w:hyperlink>
      <w:r w:rsidRPr="00257BB8">
        <w:rPr>
          <w:rFonts w:ascii="Times New Roman" w:eastAsia="Calibri" w:hAnsi="Times New Roman" w:cs="Times New Roman"/>
          <w:sz w:val="24"/>
          <w:szCs w:val="24"/>
        </w:rPr>
        <w:t xml:space="preserve"> о градостроительной деятельности;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 xml:space="preserve">- перевод жилого помещения в нежилое помещение не допускается, если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</w:t>
      </w:r>
      <w:proofErr w:type="gramStart"/>
      <w:r w:rsidRPr="00257BB8">
        <w:rPr>
          <w:rFonts w:ascii="Times New Roman" w:eastAsia="Calibri" w:hAnsi="Times New Roman" w:cs="Times New Roman"/>
          <w:sz w:val="24"/>
          <w:szCs w:val="24"/>
        </w:rPr>
        <w:t>помещения</w:t>
      </w:r>
      <w:proofErr w:type="gramEnd"/>
      <w:r w:rsidRPr="00257BB8">
        <w:rPr>
          <w:rFonts w:ascii="Times New Roman" w:eastAsia="Calibri" w:hAnsi="Times New Roman" w:cs="Times New Roman"/>
          <w:sz w:val="24"/>
          <w:szCs w:val="24"/>
        </w:rPr>
        <w:t xml:space="preserve"> либо используется собственником данного помещения или иным гражданином в качестве места постоянного проживания, а также если право собственности на переводимое помещение обременено правами каких-либо лиц;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- перевод квартиры в многоквартирном доме в нежилое помещение допускается только в случаях, если такая квартира расположена на первом этаже указанного дома или выше первого этажа, но помещения, расположенные непосредственно под квартирой, переводимой в нежилое помещение, не являются жилыми;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lastRenderedPageBreak/>
        <w:t>- перевод жилого помещения в наемном доме социального использования в нежилое помещение не допускается;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57BB8">
        <w:rPr>
          <w:rFonts w:ascii="Times New Roman" w:eastAsia="Calibri" w:hAnsi="Times New Roman" w:cs="Times New Roman"/>
          <w:sz w:val="24"/>
          <w:szCs w:val="24"/>
        </w:rPr>
        <w:t xml:space="preserve">- перевод нежилого помещения в жилое помещение не допускается, если такое помещение не отвечает установленным </w:t>
      </w:r>
      <w:hyperlink r:id="rId16" w:history="1">
        <w:r w:rsidRPr="00257BB8">
          <w:rPr>
            <w:rFonts w:ascii="Times New Roman" w:eastAsia="Calibri" w:hAnsi="Times New Roman" w:cs="Times New Roman"/>
            <w:sz w:val="24"/>
            <w:szCs w:val="24"/>
          </w:rPr>
          <w:t>требованиям</w:t>
        </w:r>
      </w:hyperlink>
      <w:r w:rsidRPr="00257BB8">
        <w:rPr>
          <w:rFonts w:ascii="Times New Roman" w:eastAsia="Calibri" w:hAnsi="Times New Roman" w:cs="Times New Roman"/>
          <w:sz w:val="24"/>
          <w:szCs w:val="24"/>
        </w:rPr>
        <w:t xml:space="preserve"> или отсутствует возможность обеспечить соответствие такого помещения требованиям установленным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либо если право собственности на такое помещение</w:t>
      </w:r>
      <w:proofErr w:type="gramEnd"/>
      <w:r w:rsidRPr="00257BB8">
        <w:rPr>
          <w:rFonts w:ascii="Times New Roman" w:eastAsia="Calibri" w:hAnsi="Times New Roman" w:cs="Times New Roman"/>
          <w:sz w:val="24"/>
          <w:szCs w:val="24"/>
        </w:rPr>
        <w:t xml:space="preserve"> обременено правами каких-либо лиц;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- перевод жилого помещения в нежилое помещение в целях осуществления религиозной деятельности не допускается;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4) несоответствие проекта переустройства и (или) перепланировки жилого помещения требованиям законодательства.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2.15.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услуги, предусмотренных пунктом 2.14 настоящего Административного регламента.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57BB8">
        <w:rPr>
          <w:rFonts w:ascii="Times New Roman" w:hAnsi="Times New Roman" w:cs="Times New Roman"/>
          <w:b/>
          <w:sz w:val="24"/>
          <w:szCs w:val="24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2.16. В случае если для обеспечения использования помещения в качестве жилого или нежилого помещения требуются переустройство и (или) перепланировка  услугой, необходимой и обязательной для предоставления муниципальной услуги, является услуга по подготовке в установленном порядке проекта переустройства и (или) перепланировки переустраиваемого и (или) </w:t>
      </w:r>
      <w:proofErr w:type="spellStart"/>
      <w:r w:rsidRPr="00257BB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перепланируемого</w:t>
      </w:r>
      <w:proofErr w:type="spellEnd"/>
      <w:r w:rsidRPr="00257BB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жилого помещения. Данная услуга предоставляется проектными организациями.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Услуга, необходимая и обязательная для предоставления муниципальной услуги, предоставляется организациями по самостоятельным обращениям заявителей.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результате предоставления данной услуги заявителю выдается оформленный в установленном порядке проект переустройства и (или) перепланировки переустраиваемого и (или) </w:t>
      </w:r>
      <w:proofErr w:type="spellStart"/>
      <w:r w:rsidRPr="00257BB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перепланируемого</w:t>
      </w:r>
      <w:proofErr w:type="spellEnd"/>
      <w:r w:rsidRPr="00257BB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жилого помещения, который в последующем утверждается заявителем.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Порядок, размер и основания взимания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государственной пошлины или иной платы,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взимаемой за предоставление муниципальной услуги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2.17.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57BB8">
        <w:rPr>
          <w:rFonts w:ascii="Times New Roman" w:hAnsi="Times New Roman" w:cs="Times New Roman"/>
          <w:sz w:val="24"/>
          <w:szCs w:val="24"/>
        </w:rPr>
        <w:t>Муниципальная услуга предоставляется заявителям бесплатно.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В случае внесения изменений в выданный по результатам предоставления муниципальной услуги документ, направленных на исправление ошибок, допущенных по вине органа и (или) должностного лица, МФЦ и (или) работника МФЦ, плата с заявителя не взимается.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1560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такой платы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2.18. Муниципальная услуга предоставляется заявителям бесплатно.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2.19. </w:t>
      </w:r>
      <w:r w:rsidRPr="00257BB8">
        <w:rPr>
          <w:rFonts w:ascii="Times New Roman" w:eastAsia="Calibri" w:hAnsi="Times New Roman" w:cs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услуги,</w:t>
      </w:r>
      <w:r w:rsidRPr="00257B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57BB8">
        <w:rPr>
          <w:rFonts w:ascii="Times New Roman" w:eastAsia="Calibri" w:hAnsi="Times New Roman" w:cs="Times New Roman"/>
          <w:bCs/>
          <w:sz w:val="24"/>
          <w:szCs w:val="24"/>
        </w:rPr>
        <w:t>услуги, предоставляемой организацией, участвующей в предоставлении муниципальной услуги,</w:t>
      </w:r>
      <w:r w:rsidRPr="00257BB8">
        <w:rPr>
          <w:rFonts w:ascii="Times New Roman" w:eastAsia="Calibri" w:hAnsi="Times New Roman" w:cs="Times New Roman"/>
          <w:sz w:val="24"/>
          <w:szCs w:val="24"/>
        </w:rPr>
        <w:t xml:space="preserve"> и при получении результата предоставления муниципальной услуги, в том числе через МФЦ, составляет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15 минут.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2.20. Срок регистрации запроса заявителя о предоставлении муниципальной услуги: 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 день приема – путем личного обращения (в Орган, МФЦ);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 день их поступления - посредством  почтового  отправления (в Орган).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2.20.1. Запрос и прилагаемые к нему документы регистрируются в порядке, установленном пунктами 3.5, 3.11 настоящего Административного регламента.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257BB8">
        <w:rPr>
          <w:rFonts w:ascii="Times New Roman" w:eastAsia="Calibri" w:hAnsi="Times New Roman" w:cs="Times New Roman"/>
          <w:b/>
          <w:sz w:val="24"/>
          <w:szCs w:val="24"/>
        </w:rPr>
        <w:t xml:space="preserve">Требования к помещениям, в которых предоставляется муниципальная  услуга, услуга, предоставляемая организацией, участвующей в предоставлении муниципальной услуги,  к месту ожидания и приема заявителей, размещению и оформлению визуальной, текстовой и </w:t>
      </w:r>
      <w:proofErr w:type="spellStart"/>
      <w:r w:rsidRPr="00257BB8">
        <w:rPr>
          <w:rFonts w:ascii="Times New Roman" w:eastAsia="Calibri" w:hAnsi="Times New Roman" w:cs="Times New Roman"/>
          <w:b/>
          <w:sz w:val="24"/>
          <w:szCs w:val="24"/>
        </w:rPr>
        <w:t>мультимедийной</w:t>
      </w:r>
      <w:proofErr w:type="spellEnd"/>
      <w:r w:rsidRPr="00257BB8">
        <w:rPr>
          <w:rFonts w:ascii="Times New Roman" w:eastAsia="Calibri" w:hAnsi="Times New Roman" w:cs="Times New Roman"/>
          <w:b/>
          <w:sz w:val="24"/>
          <w:szCs w:val="24"/>
        </w:rPr>
        <w:t xml:space="preserve"> информации о порядке предоставления таких услуг, </w:t>
      </w:r>
      <w:r w:rsidRPr="00257BB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2.21. Здание (помещение) Органа оборудуется информационной табличкой (вывеской) с указанием полного наименования.</w:t>
      </w:r>
    </w:p>
    <w:p w:rsidR="00257BB8" w:rsidRPr="00257BB8" w:rsidRDefault="00257BB8" w:rsidP="00257BB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57BB8">
        <w:rPr>
          <w:rFonts w:ascii="Times New Roman" w:eastAsia="Calibri" w:hAnsi="Times New Roman" w:cs="Times New Roman"/>
          <w:sz w:val="24"/>
          <w:szCs w:val="24"/>
        </w:rPr>
        <w:t>Помещения, в которых предоставляются муниципальные услуги,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  <w:proofErr w:type="gramEnd"/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В соответствии с законодательством Российской Федерации о социальной защите инвалидов им, в частности, обеспечиваются: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lastRenderedPageBreak/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 xml:space="preserve">допуск </w:t>
      </w:r>
      <w:proofErr w:type="spellStart"/>
      <w:r w:rsidRPr="00257BB8">
        <w:rPr>
          <w:rFonts w:ascii="Times New Roman" w:eastAsia="Calibri" w:hAnsi="Times New Roman" w:cs="Times New Roman"/>
          <w:sz w:val="24"/>
          <w:szCs w:val="24"/>
        </w:rPr>
        <w:t>сурдопереводчика</w:t>
      </w:r>
      <w:proofErr w:type="spellEnd"/>
      <w:r w:rsidRPr="00257BB8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257BB8">
        <w:rPr>
          <w:rFonts w:ascii="Times New Roman" w:eastAsia="Calibri" w:hAnsi="Times New Roman" w:cs="Times New Roman"/>
          <w:sz w:val="24"/>
          <w:szCs w:val="24"/>
        </w:rPr>
        <w:t>тифлосурдопереводчика</w:t>
      </w:r>
      <w:proofErr w:type="spellEnd"/>
      <w:r w:rsidRPr="00257BB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допуск собаки-проводника на объекты (здания, помещения), в которых предоставляются услуги;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оказание инвалидам помощи в преодолении барьеров, мешающих получению ими услуг наравне с другими лицами.</w:t>
      </w:r>
    </w:p>
    <w:p w:rsidR="00257BB8" w:rsidRPr="00257BB8" w:rsidRDefault="00257BB8" w:rsidP="00257BB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257BB8" w:rsidRPr="00257BB8" w:rsidRDefault="00257BB8" w:rsidP="00257BB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257BB8" w:rsidRPr="00257BB8" w:rsidRDefault="00257BB8" w:rsidP="00257BB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257BB8" w:rsidRPr="00257BB8" w:rsidRDefault="00257BB8" w:rsidP="00257BB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257BB8" w:rsidRPr="00257BB8" w:rsidRDefault="00257BB8" w:rsidP="00257BB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Информационные стенды должны содержать:</w:t>
      </w:r>
    </w:p>
    <w:p w:rsidR="00257BB8" w:rsidRPr="00257BB8" w:rsidRDefault="00257BB8" w:rsidP="00257BB8">
      <w:pPr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257BB8" w:rsidRPr="00257BB8" w:rsidRDefault="00257BB8" w:rsidP="00257BB8">
      <w:pPr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257BB8" w:rsidRPr="00257BB8" w:rsidRDefault="00257BB8" w:rsidP="00257BB8">
      <w:pPr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257BB8" w:rsidRPr="00257BB8" w:rsidRDefault="00257BB8" w:rsidP="00257BB8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257BB8" w:rsidRPr="00257BB8" w:rsidRDefault="00257BB8" w:rsidP="00257BB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257BB8" w:rsidRPr="00257BB8" w:rsidRDefault="00257BB8" w:rsidP="00257BB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Требования к помещениям МФЦ определены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N 1376.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2.22. Показатели доступности и качества муниципальных услуг: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33"/>
        <w:gridCol w:w="1499"/>
        <w:gridCol w:w="2938"/>
      </w:tblGrid>
      <w:tr w:rsidR="00257BB8" w:rsidRPr="00257BB8" w:rsidTr="00801CFE"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Нормативное значение показателя*</w:t>
            </w:r>
          </w:p>
        </w:tc>
      </w:tr>
      <w:tr w:rsidR="00257BB8" w:rsidRPr="00257BB8" w:rsidTr="00801CFE">
        <w:tc>
          <w:tcPr>
            <w:tcW w:w="95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257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 Показатели доступности</w:t>
            </w:r>
          </w:p>
        </w:tc>
      </w:tr>
      <w:tr w:rsidR="00257BB8" w:rsidRPr="00257BB8" w:rsidTr="00801CFE">
        <w:trPr>
          <w:trHeight w:val="1507"/>
        </w:trPr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BB8" w:rsidRPr="00257BB8" w:rsidRDefault="00257BB8" w:rsidP="00257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257BB8">
              <w:rPr>
                <w:rFonts w:ascii="Times New Roman" w:hAnsi="Times New Roman" w:cs="Times New Roman"/>
                <w:sz w:val="24"/>
                <w:szCs w:val="24"/>
              </w:rPr>
              <w:t>Наличие возможности получения муниципальной услуги в электронном виде (в соответствии с этапами перевода государственных услуг на предоставление в электронном виде)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7BB8" w:rsidRPr="00257BB8" w:rsidRDefault="00257BB8" w:rsidP="00257B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57BB8" w:rsidRPr="00257BB8" w:rsidTr="00801CFE">
        <w:trPr>
          <w:trHeight w:val="559"/>
        </w:trPr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Количество взаимодействий заявителя с должностными лицами при предоставлении муниципальной услуги и их продолжительность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ед./мин.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7BB8" w:rsidRPr="00257BB8" w:rsidRDefault="00257BB8" w:rsidP="00257BB8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57BB8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ru-RU"/>
              </w:rPr>
              <w:t>2/15</w:t>
            </w:r>
          </w:p>
        </w:tc>
      </w:tr>
      <w:tr w:rsidR="00257BB8" w:rsidRPr="00257BB8" w:rsidTr="00801CFE">
        <w:trPr>
          <w:trHeight w:val="728"/>
        </w:trPr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Наличие возможности получения информации о ходе предоставления муниципальной услуги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7BB8" w:rsidRPr="00257BB8" w:rsidRDefault="00257BB8" w:rsidP="00257B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257BB8" w:rsidRPr="00257BB8" w:rsidTr="00801CFE">
        <w:trPr>
          <w:trHeight w:val="728"/>
        </w:trPr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Наличие возможности получения информации о ходе предоставления муниципальной услуги с использованием информационно-коммуникационных технологий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7BB8" w:rsidRPr="00257BB8" w:rsidRDefault="00257BB8" w:rsidP="00257B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257BB8" w:rsidRPr="00257BB8" w:rsidTr="00801CFE">
        <w:trPr>
          <w:trHeight w:val="728"/>
        </w:trPr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Возможность либо невозможность получения муниципальной услуги в многофункциональном центре (в том числе в полном объеме)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7BB8" w:rsidRPr="00257BB8" w:rsidRDefault="00257BB8" w:rsidP="00257B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BB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</w:tc>
      </w:tr>
      <w:tr w:rsidR="00257BB8" w:rsidRPr="00257BB8" w:rsidTr="00801CFE">
        <w:trPr>
          <w:trHeight w:val="728"/>
        </w:trPr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 Возможность либо невозможность получения муниципальной услуги в любом территориальном подразделении органа, предоставляющего муниципальную услугу, по выбору заявителя (экстерриториальный принцип)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7BB8" w:rsidRPr="00257BB8" w:rsidRDefault="00257BB8" w:rsidP="00257B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BB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257BB8" w:rsidRPr="00257BB8" w:rsidTr="00801CFE">
        <w:trPr>
          <w:trHeight w:val="728"/>
        </w:trPr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 Возможность либо невозможность получения муниципальной услуги посредством запроса о предоставлении нескольких муниципальных услуг в многофункциональном центре, предусмотренного статьей 15.1 Федерального закона (комплексный запрос)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7BB8" w:rsidRPr="00257BB8" w:rsidRDefault="00257BB8" w:rsidP="00257B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BB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257BB8" w:rsidRPr="00257BB8" w:rsidTr="00801CFE">
        <w:tc>
          <w:tcPr>
            <w:tcW w:w="95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BB8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II</w:t>
            </w:r>
            <w:r w:rsidRPr="00257BB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 Показатели качества</w:t>
            </w:r>
          </w:p>
        </w:tc>
      </w:tr>
      <w:tr w:rsidR="00257BB8" w:rsidRPr="00257BB8" w:rsidTr="00801CFE"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Удельный вес заявлений граждан, рассмотренных в установленный срок, в общем количестве обращений граждан в органе, предоставляющем муниципальную услугу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57BB8" w:rsidRPr="00257BB8" w:rsidTr="00801CFE">
        <w:tc>
          <w:tcPr>
            <w:tcW w:w="51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Удельный вес обоснованных жалоб в общем количестве заявлений на предоставление муниципальной услуги в органе, предоставляющем муниципальную услугу 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257BB8">
        <w:rPr>
          <w:rFonts w:ascii="Times New Roman" w:eastAsia="Calibri" w:hAnsi="Times New Roman" w:cs="Times New Roman"/>
          <w:b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7BB8" w:rsidRPr="00257BB8" w:rsidRDefault="00257BB8" w:rsidP="00257BB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2.23. Сведения о предоставлении муниципальной услуги и форма заявления для предоставления муниципальной  услуги находятся на Интернет-сайте Органа (</w:t>
      </w:r>
      <w:proofErr w:type="spellStart"/>
      <w:r w:rsidRPr="00257BB8">
        <w:rPr>
          <w:rFonts w:ascii="Times New Roman" w:eastAsia="Calibri" w:hAnsi="Times New Roman" w:cs="Times New Roman"/>
          <w:sz w:val="24"/>
          <w:szCs w:val="24"/>
        </w:rPr>
        <w:t>сысола-адм</w:t>
      </w:r>
      <w:proofErr w:type="gramStart"/>
      <w:r w:rsidRPr="00257BB8">
        <w:rPr>
          <w:rFonts w:ascii="Times New Roman" w:eastAsia="Calibri" w:hAnsi="Times New Roman" w:cs="Times New Roman"/>
          <w:sz w:val="24"/>
          <w:szCs w:val="24"/>
        </w:rPr>
        <w:t>.р</w:t>
      </w:r>
      <w:proofErr w:type="gramEnd"/>
      <w:r w:rsidRPr="00257BB8">
        <w:rPr>
          <w:rFonts w:ascii="Times New Roman" w:eastAsia="Calibri" w:hAnsi="Times New Roman" w:cs="Times New Roman"/>
          <w:sz w:val="24"/>
          <w:szCs w:val="24"/>
        </w:rPr>
        <w:t>ф</w:t>
      </w:r>
      <w:proofErr w:type="spellEnd"/>
      <w:r w:rsidRPr="00257BB8">
        <w:rPr>
          <w:rFonts w:ascii="Times New Roman" w:eastAsia="Calibri" w:hAnsi="Times New Roman" w:cs="Times New Roman"/>
          <w:sz w:val="24"/>
          <w:szCs w:val="24"/>
        </w:rPr>
        <w:t>), порталах государственных и муниципальных услуг (функций).</w:t>
      </w:r>
    </w:p>
    <w:p w:rsidR="00257BB8" w:rsidRPr="00257BB8" w:rsidRDefault="00257BB8" w:rsidP="00257BB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 xml:space="preserve">2.24. </w:t>
      </w:r>
      <w:proofErr w:type="gramStart"/>
      <w:r w:rsidRPr="00257BB8">
        <w:rPr>
          <w:rFonts w:ascii="Times New Roman" w:eastAsia="Calibri" w:hAnsi="Times New Roman" w:cs="Times New Roman"/>
          <w:sz w:val="24"/>
          <w:szCs w:val="24"/>
        </w:rPr>
        <w:t>Предоставление муниципальной услуги через МФЦ осуществляется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заявлением, а взаимодействие МФЦ с Органом 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Органом.</w:t>
      </w:r>
      <w:proofErr w:type="gramEnd"/>
    </w:p>
    <w:p w:rsidR="00257BB8" w:rsidRPr="00257BB8" w:rsidRDefault="00257BB8" w:rsidP="00257BB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Заявление о предоставлении муниципальной услуги подается заявителем через МФЦ лично.</w:t>
      </w:r>
    </w:p>
    <w:p w:rsidR="00257BB8" w:rsidRPr="00257BB8" w:rsidRDefault="00257BB8" w:rsidP="00257BB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В МФЦ обеспечиваются:</w:t>
      </w:r>
    </w:p>
    <w:p w:rsidR="00257BB8" w:rsidRPr="00257BB8" w:rsidRDefault="00257BB8" w:rsidP="00257BB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а) функционирование автоматизированной информационной системы МФЦ;</w:t>
      </w:r>
    </w:p>
    <w:p w:rsidR="00257BB8" w:rsidRPr="00257BB8" w:rsidRDefault="00257BB8" w:rsidP="00257BB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б) бесплатный доступ заявителей к порталам государственных и муниципальных услуг (функций).</w:t>
      </w:r>
    </w:p>
    <w:p w:rsidR="00257BB8" w:rsidRPr="00257BB8" w:rsidRDefault="00257BB8" w:rsidP="00257BB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в) возможность приема от заявителей денежных сре</w:t>
      </w:r>
      <w:proofErr w:type="gramStart"/>
      <w:r w:rsidRPr="00257BB8">
        <w:rPr>
          <w:rFonts w:ascii="Times New Roman" w:eastAsia="Calibri" w:hAnsi="Times New Roman" w:cs="Times New Roman"/>
          <w:sz w:val="24"/>
          <w:szCs w:val="24"/>
        </w:rPr>
        <w:t>дств в сч</w:t>
      </w:r>
      <w:proofErr w:type="gramEnd"/>
      <w:r w:rsidRPr="00257BB8">
        <w:rPr>
          <w:rFonts w:ascii="Times New Roman" w:eastAsia="Calibri" w:hAnsi="Times New Roman" w:cs="Times New Roman"/>
          <w:sz w:val="24"/>
          <w:szCs w:val="24"/>
        </w:rPr>
        <w:t>ет уплаты государственной пошлины или иной платы за предоставление государственных и муниципальных услуг, взимаемых в соответствии с законодательством Российской Федерации;</w:t>
      </w:r>
    </w:p>
    <w:p w:rsidR="00257BB8" w:rsidRPr="00257BB8" w:rsidRDefault="00257BB8" w:rsidP="00257BB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г) по заявлению заявителя регистрация в федеральной государственной информационной системе «Единая система идентификац</w:t>
      </w:r>
      <w:proofErr w:type="gramStart"/>
      <w:r w:rsidRPr="00257BB8">
        <w:rPr>
          <w:rFonts w:ascii="Times New Roman" w:eastAsia="Calibri" w:hAnsi="Times New Roman" w:cs="Times New Roman"/>
          <w:sz w:val="24"/>
          <w:szCs w:val="24"/>
        </w:rPr>
        <w:t>ии и ау</w:t>
      </w:r>
      <w:proofErr w:type="gramEnd"/>
      <w:r w:rsidRPr="00257BB8">
        <w:rPr>
          <w:rFonts w:ascii="Times New Roman" w:eastAsia="Calibri" w:hAnsi="Times New Roman" w:cs="Times New Roman"/>
          <w:sz w:val="24"/>
          <w:szCs w:val="24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на безвозмездной основе.</w:t>
      </w:r>
    </w:p>
    <w:p w:rsidR="00257BB8" w:rsidRPr="00257BB8" w:rsidRDefault="00257BB8" w:rsidP="00257BB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7BB8">
        <w:rPr>
          <w:rFonts w:ascii="Times New Roman" w:hAnsi="Times New Roman" w:cs="Times New Roman"/>
          <w:b/>
          <w:sz w:val="24"/>
          <w:szCs w:val="24"/>
          <w:lang w:val="en-US" w:eastAsia="ru-RU"/>
        </w:rPr>
        <w:t>III</w:t>
      </w:r>
      <w:r w:rsidRPr="00257BB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257BB8">
        <w:rPr>
          <w:rFonts w:ascii="Times New Roman" w:hAnsi="Times New Roman" w:cs="Times New Roman"/>
          <w:b/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7BB8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257BB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257BB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57BB8">
        <w:rPr>
          <w:rFonts w:ascii="Times New Roman" w:hAnsi="Times New Roman" w:cs="Times New Roman"/>
          <w:b/>
          <w:sz w:val="24"/>
          <w:szCs w:val="24"/>
        </w:rPr>
        <w:t>)</w:t>
      </w:r>
      <w:r w:rsidRPr="00257BB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57BB8">
        <w:rPr>
          <w:rFonts w:ascii="Times New Roman" w:hAnsi="Times New Roman" w:cs="Times New Roman"/>
          <w:b/>
          <w:sz w:val="24"/>
          <w:szCs w:val="24"/>
        </w:rPr>
        <w:t>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7BB8">
        <w:rPr>
          <w:rFonts w:ascii="Times New Roman" w:eastAsia="Times New Roman" w:hAnsi="Times New Roman" w:cs="Times New Roman"/>
          <w:sz w:val="24"/>
          <w:szCs w:val="24"/>
        </w:rPr>
        <w:t xml:space="preserve">3.3. Предоставление муниципальной услуги через МФЦ, </w:t>
      </w:r>
      <w:r w:rsidRPr="00257BB8">
        <w:rPr>
          <w:rFonts w:ascii="Times New Roman" w:eastAsia="Times New Roman" w:hAnsi="Times New Roman" w:cs="Times New Roman"/>
          <w:i/>
          <w:sz w:val="24"/>
          <w:szCs w:val="24"/>
        </w:rPr>
        <w:t>включая описание административных процедур (действий), выполняемых МФЦ при предоставлении муниципальной услуги посредством комплексного запроса</w:t>
      </w:r>
      <w:r w:rsidRPr="00257BB8">
        <w:rPr>
          <w:rFonts w:ascii="Times New Roman" w:eastAsia="Times New Roman" w:hAnsi="Times New Roman" w:cs="Times New Roman"/>
          <w:sz w:val="24"/>
          <w:szCs w:val="24"/>
        </w:rPr>
        <w:t>, предусматривает следующие административные процедуры (действия):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1) прием и регистрация запроса и документов для предоставления 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57BB8">
        <w:rPr>
          <w:rFonts w:ascii="Times New Roman" w:hAnsi="Times New Roman" w:cs="Times New Roman"/>
          <w:sz w:val="24"/>
          <w:szCs w:val="24"/>
        </w:rPr>
        <w:t xml:space="preserve"> услуги;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2) 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3) получение решения о предоставлении (решения об отказе в предоставлении) 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57BB8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257BB8" w:rsidRPr="00257BB8" w:rsidRDefault="00257BB8" w:rsidP="00257BB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4) </w:t>
      </w:r>
      <w:r w:rsidRPr="00257BB8">
        <w:rPr>
          <w:rFonts w:ascii="Times New Roman" w:eastAsia="Times New Roman" w:hAnsi="Times New Roman" w:cs="Times New Roman"/>
          <w:sz w:val="24"/>
          <w:szCs w:val="24"/>
        </w:rPr>
        <w:t>уведомление заявителя о принятом решении, выдача заявителю результата предоставления муниципальной услуги.</w:t>
      </w:r>
    </w:p>
    <w:p w:rsidR="00257BB8" w:rsidRPr="00257BB8" w:rsidRDefault="00257BB8" w:rsidP="00257BB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7BB8">
        <w:rPr>
          <w:rFonts w:ascii="Times New Roman" w:eastAsia="Times New Roman" w:hAnsi="Times New Roman" w:cs="Times New Roman"/>
          <w:sz w:val="24"/>
          <w:szCs w:val="24"/>
        </w:rPr>
        <w:t xml:space="preserve">3.4. Предоставление в установленном порядке информации заявителям и обеспечение доступа заявителей к сведениям о муниципальной услуге, порядке ее </w:t>
      </w:r>
      <w:r w:rsidRPr="00257BB8">
        <w:rPr>
          <w:rFonts w:ascii="Times New Roman" w:eastAsia="Times New Roman" w:hAnsi="Times New Roman" w:cs="Times New Roman"/>
          <w:sz w:val="24"/>
          <w:szCs w:val="24"/>
        </w:rPr>
        <w:lastRenderedPageBreak/>
        <w:t>предоставления, по иным вопросам, связанным с предоставлением муниципальной услуги, в том числе о ходе предоставления муниципальной услуги, указано в пункте 1.4 настоящего Административного регламента.</w:t>
      </w:r>
    </w:p>
    <w:p w:rsidR="00257BB8" w:rsidRPr="00257BB8" w:rsidRDefault="00257BB8" w:rsidP="00257BB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7BB8">
        <w:rPr>
          <w:rFonts w:ascii="Times New Roman" w:eastAsia="Times New Roman" w:hAnsi="Times New Roman" w:cs="Times New Roman"/>
          <w:sz w:val="24"/>
          <w:szCs w:val="24"/>
        </w:rPr>
        <w:t>3.4.1. Описание административных процедур (действий), выполняемых МФЦ при предоставлении муниципальной услуги в полном объеме осуществляется в соответствии с соглашением о взаимодействии, заключенном между МФЦ и органом, предоставляющим муниципальную услугу.</w:t>
      </w:r>
    </w:p>
    <w:p w:rsidR="00257BB8" w:rsidRPr="00257BB8" w:rsidRDefault="00257BB8" w:rsidP="00257BB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7BB8">
        <w:rPr>
          <w:rFonts w:ascii="Times New Roman" w:eastAsia="Times New Roman" w:hAnsi="Times New Roman" w:cs="Times New Roman"/>
          <w:sz w:val="24"/>
          <w:szCs w:val="24"/>
        </w:rPr>
        <w:t xml:space="preserve">3.4.2. Порядок досудебного (внесудебного) обжалования решений и действий (бездействия) МФЦ и его работников установлены разделом </w:t>
      </w:r>
      <w:r w:rsidRPr="00257BB8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Pr="00257BB8">
        <w:rPr>
          <w:rFonts w:ascii="Times New Roman" w:eastAsia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257BB8" w:rsidRPr="00257BB8" w:rsidRDefault="00257BB8" w:rsidP="00257BB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257BB8">
        <w:rPr>
          <w:rFonts w:ascii="Times New Roman" w:hAnsi="Times New Roman" w:cs="Times New Roman"/>
          <w:b/>
          <w:sz w:val="24"/>
          <w:szCs w:val="24"/>
        </w:rPr>
        <w:t>Прием</w:t>
      </w:r>
      <w:r w:rsidRPr="00257BB8">
        <w:rPr>
          <w:rFonts w:ascii="Times New Roman" w:hAnsi="Times New Roman" w:cs="Times New Roman"/>
          <w:sz w:val="24"/>
          <w:szCs w:val="24"/>
        </w:rPr>
        <w:t xml:space="preserve"> </w:t>
      </w:r>
      <w:r w:rsidRPr="00257BB8">
        <w:rPr>
          <w:rFonts w:ascii="Times New Roman" w:hAnsi="Times New Roman" w:cs="Times New Roman"/>
          <w:b/>
          <w:sz w:val="24"/>
          <w:szCs w:val="24"/>
        </w:rPr>
        <w:t>и регистрация запроса и иных документов для предоставления муниципальной услуги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3.5. Основанием для начала административной процедуры является поступление от заявителя запроса (заявления)  о предоставлении 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57BB8">
        <w:rPr>
          <w:rFonts w:ascii="Times New Roman" w:hAnsi="Times New Roman" w:cs="Times New Roman"/>
          <w:sz w:val="24"/>
          <w:szCs w:val="24"/>
        </w:rPr>
        <w:t xml:space="preserve"> услуги на бумажном носителе непосредственно в МФЦ.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Подача запроса и документов осуществляется в порядке общей очереди в приемные часы или по предварительной записи. Заявитель подает запрос и документы, указанные в пунктах 2.6, 2.10 настоящего Административного регламента (в случае если заявитель представляет документы, указанные в пункте 2.10 настоящего Административного регламента по собственной инициативе) в бумажном виде, то есть документы установленной формы, сформированные на бумажном носителе.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Запрос о предоставлении муниципальной услуги может быть оформлен заявителем в МФЦ либо оформлен заранее.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По просьбе обратившегося лица запрос может быть оформлен специалистом МФЦ, ответственным за прием документов, с использованием программных средств. В этом случае заявитель собственноручно вписывает в запрос свою фамилию, имя и отчество, ставит дату и подпись.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Специалист МФЦ, ответственный за прием документов, осуществляет следующие действия в ходе приема заявителя: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б) проверяет полномочия заявителя;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в) проверяет наличие всех документов, необходимых для предоставления 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57BB8">
        <w:rPr>
          <w:rFonts w:ascii="Times New Roman" w:hAnsi="Times New Roman" w:cs="Times New Roman"/>
          <w:sz w:val="24"/>
          <w:szCs w:val="24"/>
        </w:rPr>
        <w:t xml:space="preserve"> услуги, которые заявитель обязан предоставить самостоятельно в соответствии с пунктом 2.6 настоящего Административного регламента;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г) проверяет соответствие представленных документов требованиям;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7BB8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57BB8">
        <w:rPr>
          <w:rFonts w:ascii="Times New Roman" w:hAnsi="Times New Roman" w:cs="Times New Roman"/>
          <w:sz w:val="24"/>
          <w:szCs w:val="24"/>
        </w:rPr>
        <w:t>) принимает решение о приеме у заявителя представленных документов;</w:t>
      </w:r>
    </w:p>
    <w:p w:rsidR="00257BB8" w:rsidRPr="00257BB8" w:rsidRDefault="00257BB8" w:rsidP="00257BB8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е) регистрирует запрос и представленные документы под индивидуальным порядковым номером в день их поступления;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При необходимости специалист МФЦ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При отсутствии у заявителя заполненного запроса или неправильном его заполнении специалист МФЦ, ответственный за прием документов, помогает заявителю заполнить запрос.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Длительность осуществления всех необходимых действий не может превышать 15 минут.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3.5.1. Максимальный срок исполнения административной процедуры составляет 3 </w:t>
      </w:r>
      <w:proofErr w:type="gramStart"/>
      <w:r w:rsidRPr="00257BB8">
        <w:rPr>
          <w:rFonts w:ascii="Times New Roman" w:hAnsi="Times New Roman" w:cs="Times New Roman"/>
          <w:sz w:val="24"/>
          <w:szCs w:val="24"/>
        </w:rPr>
        <w:lastRenderedPageBreak/>
        <w:t>календарных</w:t>
      </w:r>
      <w:proofErr w:type="gramEnd"/>
      <w:r w:rsidRPr="00257BB8">
        <w:rPr>
          <w:rFonts w:ascii="Times New Roman" w:hAnsi="Times New Roman" w:cs="Times New Roman"/>
          <w:sz w:val="24"/>
          <w:szCs w:val="24"/>
        </w:rPr>
        <w:t xml:space="preserve"> дня со дня поступления запроса от заявителя о предоставлении 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57BB8">
        <w:rPr>
          <w:rFonts w:ascii="Times New Roman" w:hAnsi="Times New Roman" w:cs="Times New Roman"/>
          <w:sz w:val="24"/>
          <w:szCs w:val="24"/>
        </w:rPr>
        <w:t xml:space="preserve"> услуги.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3.5.2. Результатом административной процедуры является одно из следующих действий: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- прием и регистрация в МФЦ запроса и документов, представленных заявителем, их передача специалисту Органа, ответственному за принятие решений о предоставлении 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57BB8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- прием и регистрация в МФЦ запроса и документов, представленных заявителем, и их передача специалисту Органа, МФЦ, ответственному за межведомственное взаимодействие (в случае, если заявитель самостоятельно не представил документы, указанные в пункте 2.10 настоящего Административного регламента). 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Результат административной процедуры фиксируется в системе электронного документооборота специалистом МФЦ, ответственным за прием документов.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3.5.3. Иных действий, необходимых для предоставления муниципальной услуги, в том числе связанных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 нет.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Направление специалистом межведомственных запросов 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органы государственной власти, органы местного самоуправления 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подведомственные этим органам организации в случае, 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если определенные документы не были представлены 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заявителем самостоятельно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3.6. 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</w:t>
      </w:r>
      <w:proofErr w:type="gramStart"/>
      <w:r w:rsidRPr="00257BB8">
        <w:rPr>
          <w:rFonts w:ascii="Times New Roman" w:hAnsi="Times New Roman" w:cs="Times New Roman"/>
          <w:sz w:val="24"/>
          <w:szCs w:val="24"/>
        </w:rPr>
        <w:t>были представлены заявителем самостоятельно осуществляется</w:t>
      </w:r>
      <w:proofErr w:type="gramEnd"/>
      <w:r w:rsidRPr="00257BB8">
        <w:rPr>
          <w:rFonts w:ascii="Times New Roman" w:hAnsi="Times New Roman" w:cs="Times New Roman"/>
          <w:sz w:val="24"/>
          <w:szCs w:val="24"/>
        </w:rPr>
        <w:t xml:space="preserve"> в порядке, указанном в пункте 3.12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57BB8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регламента.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257BB8">
        <w:rPr>
          <w:rFonts w:ascii="Times New Roman" w:hAnsi="Times New Roman" w:cs="Times New Roman"/>
          <w:b/>
          <w:sz w:val="24"/>
          <w:szCs w:val="24"/>
        </w:rPr>
        <w:t xml:space="preserve">Принятие решения о предоставлении (об отказе в предоставлении) </w:t>
      </w:r>
      <w:r w:rsidRPr="00257BB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</w:t>
      </w:r>
      <w:r w:rsidRPr="00257BB8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3.7. Принятие решения о предоставлении (об отказе в предоставлении) муниципальной услуги осуществляется в порядке, указанном в пункте 3.13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57BB8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регламента.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7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Уведомление заявителя о принятом решении</w:t>
      </w:r>
      <w:r w:rsidRPr="00257BB8">
        <w:rPr>
          <w:rFonts w:ascii="Times New Roman" w:eastAsia="Times New Roman" w:hAnsi="Times New Roman" w:cs="Times New Roman"/>
          <w:b/>
          <w:sz w:val="24"/>
          <w:szCs w:val="24"/>
        </w:rPr>
        <w:t>, выдача заявителю результата предоставления муниципальной услуги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7BB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</w:rPr>
        <w:t xml:space="preserve">3.8. 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заявителя о принятом решении, выдача заявителю результата предоставления муниципальной услуги</w:t>
      </w:r>
      <w:r w:rsidRPr="00257BB8">
        <w:rPr>
          <w:rFonts w:ascii="Times New Roman" w:hAnsi="Times New Roman" w:cs="Times New Roman"/>
          <w:sz w:val="24"/>
          <w:szCs w:val="24"/>
        </w:rPr>
        <w:t xml:space="preserve"> 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в порядке, указанном в пункте 3.14 настоящего Административного регламента.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b/>
          <w:sz w:val="24"/>
          <w:szCs w:val="24"/>
          <w:lang w:val="en-US" w:eastAsia="ru-RU"/>
        </w:rPr>
        <w:t>III</w:t>
      </w:r>
      <w:r w:rsidRPr="00257BB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(</w:t>
      </w:r>
      <w:r w:rsidRPr="00257BB8">
        <w:rPr>
          <w:rFonts w:ascii="Times New Roman" w:hAnsi="Times New Roman" w:cs="Times New Roman"/>
          <w:b/>
          <w:sz w:val="24"/>
          <w:szCs w:val="24"/>
          <w:lang w:val="en-US" w:eastAsia="ru-RU"/>
        </w:rPr>
        <w:t>II</w:t>
      </w:r>
      <w:r w:rsidRPr="00257BB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) </w:t>
      </w:r>
      <w:r w:rsidRPr="00257BB8">
        <w:rPr>
          <w:rFonts w:ascii="Times New Roman" w:hAnsi="Times New Roman" w:cs="Times New Roman"/>
          <w:b/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 в органе, предоставляющим муниципальную услугу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7BB8">
        <w:rPr>
          <w:rFonts w:ascii="Times New Roman" w:hAnsi="Times New Roman" w:cs="Times New Roman"/>
          <w:b/>
          <w:sz w:val="24"/>
          <w:szCs w:val="24"/>
        </w:rPr>
        <w:t>Состав административных процедур по предоставлению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7BB8">
        <w:rPr>
          <w:rFonts w:ascii="Times New Roman" w:hAnsi="Times New Roman" w:cs="Times New Roman"/>
          <w:b/>
          <w:sz w:val="24"/>
          <w:szCs w:val="24"/>
        </w:rPr>
        <w:t>муниципальной услуги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lastRenderedPageBreak/>
        <w:t xml:space="preserve">3.9. Предоставление 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57BB8">
        <w:rPr>
          <w:rFonts w:ascii="Times New Roman" w:hAnsi="Times New Roman" w:cs="Times New Roman"/>
          <w:sz w:val="24"/>
          <w:szCs w:val="24"/>
        </w:rPr>
        <w:t xml:space="preserve"> услуги в Органе включает следующие административные процедуры: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1) прием и регистрация запроса и документов для предоставления 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57BB8">
        <w:rPr>
          <w:rFonts w:ascii="Times New Roman" w:hAnsi="Times New Roman" w:cs="Times New Roman"/>
          <w:sz w:val="24"/>
          <w:szCs w:val="24"/>
        </w:rPr>
        <w:t xml:space="preserve"> услуги;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2) 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3) принятие решения о предоставлении 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57BB8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257BB8" w:rsidRPr="00257BB8" w:rsidRDefault="00257BB8" w:rsidP="00257BB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4) </w:t>
      </w:r>
      <w:r w:rsidRPr="00257BB8">
        <w:rPr>
          <w:rFonts w:ascii="Times New Roman" w:eastAsia="Times New Roman" w:hAnsi="Times New Roman" w:cs="Times New Roman"/>
          <w:sz w:val="24"/>
          <w:szCs w:val="24"/>
        </w:rPr>
        <w:t>уведомление заявителя о принятом решении, выдача заявителю результата предоставления муниципальной услуги.</w:t>
      </w:r>
    </w:p>
    <w:p w:rsidR="00257BB8" w:rsidRPr="00257BB8" w:rsidRDefault="00257BB8" w:rsidP="00257BB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7BB8">
        <w:rPr>
          <w:rFonts w:ascii="Times New Roman" w:eastAsia="Times New Roman" w:hAnsi="Times New Roman" w:cs="Times New Roman"/>
          <w:sz w:val="24"/>
          <w:szCs w:val="24"/>
        </w:rPr>
        <w:t>3.10. Предоставление в установленном порядке информации заявителям и обеспечение доступа заявителей к сведениям о муниципальной услуге, порядке ее предоставления, по иным вопросам, связанным с предоставлением муниципальной услуги, в том числе о ходе предоставления муниципальной услуги, включая информирование в МФЦ, указано в пункте 1.4 настоящего Административного регламента.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257BB8">
        <w:rPr>
          <w:rFonts w:ascii="Times New Roman" w:hAnsi="Times New Roman" w:cs="Times New Roman"/>
          <w:b/>
          <w:sz w:val="24"/>
          <w:szCs w:val="24"/>
        </w:rPr>
        <w:t>Прием</w:t>
      </w:r>
      <w:r w:rsidRPr="00257BB8">
        <w:rPr>
          <w:rFonts w:ascii="Times New Roman" w:hAnsi="Times New Roman" w:cs="Times New Roman"/>
          <w:sz w:val="24"/>
          <w:szCs w:val="24"/>
        </w:rPr>
        <w:t xml:space="preserve"> </w:t>
      </w:r>
      <w:r w:rsidRPr="00257BB8">
        <w:rPr>
          <w:rFonts w:ascii="Times New Roman" w:hAnsi="Times New Roman" w:cs="Times New Roman"/>
          <w:b/>
          <w:sz w:val="24"/>
          <w:szCs w:val="24"/>
        </w:rPr>
        <w:t>и регистрация запроса и иных документов для предоставления муниципальной услуги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3.11. Основанием для начала административной процедуры является поступление от заявителя запроса о предоставлении 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57BB8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на бумажном носителе непосредственно в Орган;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на бумажном носителе в Орган через организацию почтовой связи, иную организацию, осуществляющую доставку корреспонденции;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1) Очная форма подачи документов – подача запроса и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запрос и документы, указанные в пунктах 2.6, 2.10 настоящего Административного регламента (в случае если заявитель представляет документы, указанные в пункте 2.10 настоящего Административного регламента по собственной инициативе) в бумажном виде, то есть документы установленной формы, сформированные на бумажном носителе.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При очной форме подачи документов запрос о предоставлении муниципальной услуги может быть оформлен заявителем в ходе приема в Органе, либо оформлен заранее.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По просьбе обратившегося лица запрос может быть оформлен специалистом Органа, ответственным за прием документов, с использованием программных средств. В этом случае заявитель собственноручно вписывает в запрос свою фамилию, имя и отчество, ставит дату и подпись.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б) проверяет полномочия заявителя;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в) проверяет наличие всех документов, необходимых для предоставления 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57BB8">
        <w:rPr>
          <w:rFonts w:ascii="Times New Roman" w:hAnsi="Times New Roman" w:cs="Times New Roman"/>
          <w:sz w:val="24"/>
          <w:szCs w:val="24"/>
        </w:rPr>
        <w:t xml:space="preserve"> услуги, которые заявитель обязан предоставить самостоятельно в соответствии с пунктом 2.6 настоящего Административного регламента;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г) проверяет соответствие представленных документов требованиям;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7BB8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57BB8">
        <w:rPr>
          <w:rFonts w:ascii="Times New Roman" w:hAnsi="Times New Roman" w:cs="Times New Roman"/>
          <w:sz w:val="24"/>
          <w:szCs w:val="24"/>
        </w:rPr>
        <w:t>) принимает решение о приеме у заявителя представленных документов;</w:t>
      </w:r>
    </w:p>
    <w:p w:rsidR="00257BB8" w:rsidRPr="00257BB8" w:rsidRDefault="00257BB8" w:rsidP="00257BB8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е) регистрирует запрос и представленные документы под индивидуальным порядковым номером в день их поступления;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ж) выдает заявителю расписку с описью представленных документов и указанием </w:t>
      </w:r>
      <w:r w:rsidRPr="00257BB8">
        <w:rPr>
          <w:rFonts w:ascii="Times New Roman" w:hAnsi="Times New Roman" w:cs="Times New Roman"/>
          <w:sz w:val="24"/>
          <w:szCs w:val="24"/>
        </w:rPr>
        <w:lastRenderedPageBreak/>
        <w:t>даты их принятия, подтверждающую принятие документов.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При необходимости специалист Органа,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При отсутствии у заявителя заполненного запроса или неправильном его заполнении специалист Органа, ответственный за прием документов, помогает заявителю заполнить запрос.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Длительность осуществления всех необходимых действий не может превышать 15 минут.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2) Заочная форма подачи документов – направление запроса о предоставлении муниципальной услуги и документов через организацию почтовой связи, иную организацию, осуществляющую доставку корреспонденции.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7BB8">
        <w:rPr>
          <w:rFonts w:ascii="Times New Roman" w:hAnsi="Times New Roman" w:cs="Times New Roman"/>
          <w:sz w:val="24"/>
          <w:szCs w:val="24"/>
        </w:rPr>
        <w:t>При заочной форме подачи документов заявитель может направить запрос и документы, указанные в пунктах 2.6, 2.10 настоящего Административного регламента (в случае, если заявитель представляет документы, указанные в пункте 2.10 настоящего Административного регламента по собственной инициативе) в виде оригинала запроса и копий документов на бумажном носителе через организацию почтовой связи, иную организацию, осуществляющую доставку корреспонденции.</w:t>
      </w:r>
      <w:proofErr w:type="gramEnd"/>
      <w:r w:rsidRPr="00257BB8">
        <w:rPr>
          <w:rFonts w:ascii="Times New Roman" w:hAnsi="Times New Roman" w:cs="Times New Roman"/>
          <w:sz w:val="24"/>
          <w:szCs w:val="24"/>
        </w:rPr>
        <w:t xml:space="preserve">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поступления запроса и документов в Орган;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Если заявитель обратился заочно, специалист Органа, ответственный за прием документов: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б) проверяет полномочия заявителя;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 настоящего Административного регламента;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г) проверяет соответствие представленных документов требованиям;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7BB8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57BB8">
        <w:rPr>
          <w:rFonts w:ascii="Times New Roman" w:hAnsi="Times New Roman" w:cs="Times New Roman"/>
          <w:sz w:val="24"/>
          <w:szCs w:val="24"/>
        </w:rPr>
        <w:t>) принимает решение о приеме у заявителя представленных документов;</w:t>
      </w:r>
    </w:p>
    <w:p w:rsidR="00257BB8" w:rsidRPr="00257BB8" w:rsidRDefault="00257BB8" w:rsidP="00257BB8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е) регистрирует запрос и представленные документы под индивидуальным порядковым номером в день их поступления;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Уведомление о приеме документов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3.11.1. Максимальный срок исполнения административной процедуры составляет </w:t>
      </w:r>
      <w:r w:rsidRPr="00257BB8">
        <w:rPr>
          <w:rFonts w:ascii="Times New Roman" w:eastAsia="Calibri" w:hAnsi="Times New Roman" w:cs="Times New Roman"/>
          <w:sz w:val="24"/>
          <w:szCs w:val="24"/>
        </w:rPr>
        <w:t xml:space="preserve">3 </w:t>
      </w:r>
      <w:proofErr w:type="gramStart"/>
      <w:r w:rsidRPr="00257BB8">
        <w:rPr>
          <w:rFonts w:ascii="Times New Roman" w:eastAsia="Calibri" w:hAnsi="Times New Roman" w:cs="Times New Roman"/>
          <w:sz w:val="24"/>
          <w:szCs w:val="24"/>
        </w:rPr>
        <w:t>календарных</w:t>
      </w:r>
      <w:proofErr w:type="gramEnd"/>
      <w:r w:rsidRPr="00257BB8">
        <w:rPr>
          <w:rFonts w:ascii="Times New Roman" w:eastAsia="Calibri" w:hAnsi="Times New Roman" w:cs="Times New Roman"/>
          <w:sz w:val="24"/>
          <w:szCs w:val="24"/>
        </w:rPr>
        <w:t xml:space="preserve"> дня</w:t>
      </w:r>
      <w:r w:rsidRPr="00257BB8">
        <w:rPr>
          <w:rFonts w:ascii="Times New Roman" w:hAnsi="Times New Roman" w:cs="Times New Roman"/>
          <w:sz w:val="24"/>
          <w:szCs w:val="24"/>
        </w:rPr>
        <w:t xml:space="preserve"> со дня поступления запроса от заявителя о предоставлении 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57BB8">
        <w:rPr>
          <w:rFonts w:ascii="Times New Roman" w:hAnsi="Times New Roman" w:cs="Times New Roman"/>
          <w:sz w:val="24"/>
          <w:szCs w:val="24"/>
        </w:rPr>
        <w:t xml:space="preserve"> услуги.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3.11.2. Результатом административной процедуры является одно из следующих действий: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- прием и регистрация в Органе запроса и документов, представленных заявителем, их передача специалисту Органа, ответственному за принятие решений о предоставлении 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57BB8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- прием и регистрация в Органе запроса и документов, представленных заявителем, и их передача специалисту Органа, ответственному за межведомственное взаимодействие (в случае, если заявитель самостоятельно не представил документы, указанные в пункте 2.10 настоящего Административного регламента). 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Результат административной процедуры фиксируется в электронной базе входящих документов специалистом Органа, ответственным за прием документов.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lastRenderedPageBreak/>
        <w:t>3.11.3. Иных действий, необходимых для предоставления муниципальной услуги, в том числе связанных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 нет.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Направление специалистом межведомственных запросов 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органы государственной власти, органы местного самоуправления 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подведомственные этим органам организации в случае, 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если определенные документы не были представлены 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заявителем самостоятельно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3.12. </w:t>
      </w:r>
      <w:proofErr w:type="gramStart"/>
      <w:r w:rsidRPr="00257BB8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получение специалистом Органа, МФЦ,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2.10 настоящего Административного регламента (</w:t>
      </w:r>
      <w:r w:rsidRPr="00257BB8">
        <w:rPr>
          <w:rFonts w:ascii="Times New Roman" w:hAnsi="Times New Roman" w:cs="Times New Roman"/>
          <w:sz w:val="24"/>
          <w:szCs w:val="24"/>
        </w:rPr>
        <w:t>в случае, если заявитель не представил документы, указанные в пункте 2.10 настоящего Административного регламента, по собственной инициативе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Pr="00257BB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Специалист Органа, МФЦ, ответственный за межведомственное взаимодействие, не позднее дня, следующего за днем поступления запроса: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оформляет межведомственные запросы;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-подписывает оформленный межведомственный запрос у руководителя Органа, МФЦ;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- регистрирует межведомственный запрос в соответствующем реестре;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- направляет межведомственный запрос в соответствующий орган или организацию.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Направление запросов, </w:t>
      </w:r>
      <w:proofErr w:type="gramStart"/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получением ответов на запросы и своевременной передачей указанных ответов в Орган осуществляет специалист Органа, МФЦ, ответственный за межведомственное взаимодействие.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В день получения всех требуемых ответов на межведомственные запросы специалист Органа, МФЦ, ответственный за межведомственное взаимодействие, передает зарегистрированные ответы и запросы вместе с представленными заявителем документами в Орган для принятия решения о предоставлении услуги.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3.12.1. Критерием принятия решения о направлении межведомственного запроса является отсутствие документов, необходимых для предоставления муниципальной услуги, указанных в пункте 2.10 настоящего Административного регламента.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3.12.2. Максимальный срок исполнения административной процедуры составляет </w:t>
      </w:r>
      <w:r w:rsidRPr="00257BB8">
        <w:rPr>
          <w:rFonts w:ascii="Times New Roman" w:eastAsia="Calibri" w:hAnsi="Times New Roman" w:cs="Times New Roman"/>
          <w:sz w:val="24"/>
          <w:szCs w:val="24"/>
        </w:rPr>
        <w:t>10 календарных дней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 дня получения специалистом Органа, МФЦ, ответственным за межведомственное взаимодействие, документов и информации для направления межведомственных запросов.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3.12.3. Результатом исполнения административной процедуры является получение документов, и их направление в Орган для принятия решения о предоставлении муниципальной услуги. 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Способом фиксации результата административной процедуры является регистрация запрашиваемых документов в журнале исходящей документации, включая систему межведомственного электронного взаимодействия специалистом Органа, ответственным за межведомственное взаимодействие.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3.12.4. Иных действий, необходимых для предоставления муниципальной услуги, в том числе связанных с проверкой действительности усиленной квалифицированной </w:t>
      </w:r>
      <w:r w:rsidRPr="00257BB8">
        <w:rPr>
          <w:rFonts w:ascii="Times New Roman" w:hAnsi="Times New Roman" w:cs="Times New Roman"/>
          <w:sz w:val="24"/>
          <w:szCs w:val="24"/>
        </w:rPr>
        <w:lastRenderedPageBreak/>
        <w:t>электронной подписи заявителя, использованной при обращении за получением муниципальной услуги нет.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257BB8">
        <w:rPr>
          <w:rFonts w:ascii="Times New Roman" w:hAnsi="Times New Roman" w:cs="Times New Roman"/>
          <w:b/>
          <w:sz w:val="24"/>
          <w:szCs w:val="24"/>
        </w:rPr>
        <w:t xml:space="preserve">Принятие решения о предоставлении (об отказе в предоставлении) </w:t>
      </w:r>
      <w:r w:rsidRPr="00257BB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</w:t>
      </w:r>
      <w:r w:rsidRPr="00257BB8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3.13. </w:t>
      </w:r>
      <w:r w:rsidRPr="00257BB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Основанием для начала административной процедуры является наличие в Органе зарегистрированных документов, указанных в </w:t>
      </w:r>
      <w:hyperlink r:id="rId17" w:history="1">
        <w:r w:rsidRPr="00257BB8">
          <w:rPr>
            <w:rFonts w:ascii="Times New Roman" w:eastAsiaTheme="minorEastAsia" w:hAnsi="Times New Roman" w:cs="Times New Roman"/>
            <w:sz w:val="24"/>
            <w:szCs w:val="24"/>
            <w:lang w:eastAsia="ru-RU"/>
          </w:rPr>
          <w:t xml:space="preserve">пунктах </w:t>
        </w:r>
      </w:hyperlink>
      <w:r w:rsidRPr="00257BB8">
        <w:rPr>
          <w:rFonts w:ascii="Times New Roman" w:eastAsiaTheme="minorEastAsia" w:hAnsi="Times New Roman" w:cs="Times New Roman"/>
          <w:sz w:val="24"/>
          <w:szCs w:val="24"/>
          <w:lang w:eastAsia="ru-RU"/>
        </w:rPr>
        <w:t>2.6, 2.10 настоящего Административного регламента.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рассмотрении комплекта документов для предоставления муниципальной услуги специалист Органа: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- определяет соответствие представленных документов требованиям, установленным в пунктах 2.6 и 2.10 Административного регламента;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анализирует содержащиеся в представленных документах информацию в целях подтверждения статуса заявителя и его потребности в получении муниципальной услуги, а также необходимости предоставления Органом муниципальной услуги;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устанавливает факт отсутствия или наличия оснований для отказа в предоставлении муниципальной услуги, предусмотренных пунктом 2.14 Административного регламента. 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2.14 настоящего Административного регламента.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Органа в течени</w:t>
      </w:r>
      <w:proofErr w:type="gramStart"/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proofErr w:type="gramEnd"/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26 календарных дней</w:t>
      </w:r>
      <w:r w:rsidRPr="00257BB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по результатам проверки готовит один из следующих документов: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проект решения о предоставлении муниципальной услуги;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проект решения об отказе в предоставлении муниципальной услуги (в случае наличия оснований, предусмотренных пунктом 2.14 настоящего Административного регламента). 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Органа после оформления проекта решения о предоставлении муниципальной услуги либо решения об отказе в предоставлении муниципальной услуги передает его на подпись руководителю Органа в течени</w:t>
      </w:r>
      <w:proofErr w:type="gramStart"/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proofErr w:type="gramEnd"/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 календарного дня</w:t>
      </w:r>
      <w:r w:rsidRPr="00257BB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 дня его получения. 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Руководитель Органа подписывает проект решения о предоставлении муниципальной услуги (решения об отказе в предоставлении муниципальной услуги) в течение 2  календарных  дней со дня его получения</w:t>
      </w:r>
      <w:r w:rsidRPr="00257BB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. 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Органа направляет подписанное руководителем Органа решение сотруднику Органа, МФЦ, ответственному за выдачу результата предоставления услуги, для выдачи его заявителю.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3.13.1. Критерием принятия решения</w:t>
      </w:r>
      <w:r w:rsidRPr="00257BB8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257BB8">
        <w:rPr>
          <w:rFonts w:ascii="Times New Roman" w:hAnsi="Times New Roman" w:cs="Times New Roman"/>
          <w:sz w:val="24"/>
          <w:szCs w:val="24"/>
        </w:rPr>
        <w:t xml:space="preserve"> услуги 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является соответствие запроса и прилагаемых к нему документов требованиям настоящего Административного регламента.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3.13.2. Максимальный срок исполнения административной процедуры составляет не более 29 календарных дней со дня получения из Органа, МФЦ полного комплекта документов, необходимых для предоставления муниципальной услуги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3.13.3. Результатом административной процедуры является принятие решения о предоставлении 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257BB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 (либо решения об отказе в предоставлении 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257BB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услуги) и передача принятого решения о предоставлении 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257BB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 (либо решения об отказе в предоставлении 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257BB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услуги) сотруднику Органа, МФЦ, ответственному за выдачу результата предоставления услуги, для выдачи его заявителю.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 административной процедуры фиксируется сотрудником Органа, 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ответственным за выдачу результата предоставления услуги, в журнале регистрации результатов выполнения административных процедур при предоставлении муниципальных услуг администрацией сельского поселения «Визинга» с пометкой «исполнено».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3.13.4. Иных действий, необходимых для предоставления муниципальной услуги, в том числе связанных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 нет.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7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Уведомление заявителя о принятом решении</w:t>
      </w:r>
      <w:r w:rsidRPr="00257BB8">
        <w:rPr>
          <w:rFonts w:ascii="Times New Roman" w:eastAsia="Times New Roman" w:hAnsi="Times New Roman" w:cs="Times New Roman"/>
          <w:b/>
          <w:sz w:val="24"/>
          <w:szCs w:val="24"/>
        </w:rPr>
        <w:t>, выдача заявителю результата предоставления муниципальной услуги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7BB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</w:rPr>
        <w:t xml:space="preserve">3.14. 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Основанием для начала исполнения административной процедуры является поступление сотруднику Органа, МФЦ, ответственному за выдачу результата предоставления услуги, решения о предоставлении 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или решения об отказе в предоставлении 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(далее - Решение).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Административная процедура исполняется сотрудником Органа, МФЦ, ответственным за выдачу Решения.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поступлении Решения сотрудник Органа, МФЦ, ответственный за его выдачу, информирует заявителя о наличии принятого решения и согласует способ получения гражданином данного Решения.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личного обращения заявителя выдачу Решения осуществляет сотрудник Органа, МФЦ, ответственный за выдачу Решения,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невозможности информирования специалист Органа</w:t>
      </w:r>
      <w:r w:rsidRPr="00257B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МФЦ, ответственный за выдачу результата предоставления услуги, направляет заявителю  Решение через организацию почтовой связи заказным письмом с уведомлением.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3.14.1. 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 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3.14.2. Максимальный срок исполнения административной процедуры составляет 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 </w:t>
      </w:r>
      <w:proofErr w:type="gramStart"/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календарных</w:t>
      </w:r>
      <w:proofErr w:type="gramEnd"/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дня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дня поступления Решения сотруднику Органа, МФЦ,</w:t>
      </w:r>
      <w:r w:rsidRPr="00257B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ответственному за его выдачу. 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3.14.3. Результатом исполнения административной процедуры является уведомление заявителя о принятом Решении и (или) выдача заявителю 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Решения.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Способом фиксации результата административной процедуры является регистрация Решения в журнале исходящей документации специалистом Органа, МФЦ, ответственным за выдачу результата предоставления муниципальной услуги.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3.14.4. Иных действий, необходимых для предоставления муниципальной услуги, в том числе связанных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 нет.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Исправление опечаток и (или) ошибок, допущенных в документах, выданных в результате предоставления муниципальной услуги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3.15. </w:t>
      </w:r>
      <w:proofErr w:type="gramStart"/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выявления заявителем опечаток, ошибок в полученном заявителем 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документе, являющемся результатом предоставления муниципальной услуги, заявитель вправе обратиться в Орган с заявлением об исправлении допущенных опечаток и ошибок в выданных в результате предоставления муниципальной услуги документах.</w:t>
      </w:r>
      <w:proofErr w:type="gramEnd"/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3.15.1. 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– процедура), является поступление в Орган заявления об исправлении опечаток и (или) ошибок в документах, выданных в результате предоставления муниципальной услуги (далее – заявление об исправлении опечаток и (или) ошибок).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3.15.2.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257BB8" w:rsidRPr="00257BB8" w:rsidRDefault="00257BB8" w:rsidP="00257BB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 (заявителем представляются оригиналы документов с опечатками и (или) ошибками, специалистом Органа делаются копии этих документов);</w:t>
      </w:r>
    </w:p>
    <w:p w:rsidR="00257BB8" w:rsidRPr="00257BB8" w:rsidRDefault="00257BB8" w:rsidP="00257BB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и регистрация заявления об исправлении опечаток и (или) ошибок осуществляется в соответствии с пунктом 3.3 настоящего Административного регламента, за исключением положений, касающихся возможности представлять документы в электронном виде.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3.15.3.</w:t>
      </w:r>
      <w:r w:rsidRPr="00257B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рассмотрения заявления об исправлении опечаток и (или) ошибок специалист Органа в течение 1 рабочего дня со дня получения заявления:</w:t>
      </w:r>
    </w:p>
    <w:p w:rsidR="00257BB8" w:rsidRPr="00257BB8" w:rsidRDefault="00257BB8" w:rsidP="00257BB8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решение об исправлении опечаток и (или) ошибок, допущенных в документах, выданных в результате предоставления муниципальной услуги,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257BB8" w:rsidRPr="00257BB8" w:rsidRDefault="00257BB8" w:rsidP="00257BB8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решение об отсутствии необходимости исправления опечаток и (или) ошибок, допущенных в документах, выданных в результате предоставления муниципальной услуги, и готовит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Исправление опечаток и (или) ошибок или решение об отказе в исправлении опечаток и (или) ошибок, допущенных в документах, выданных в результате предоставления муниципальной услуги, осуществляется специалистом Органа в течение 2 рабочих дней с момента принятия решения.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исправлении опечаток и (или) ошибок, допущенных в документах, выданных в результате предоставления муниципальной услуги, не допускается:</w:t>
      </w:r>
    </w:p>
    <w:p w:rsidR="00257BB8" w:rsidRPr="00257BB8" w:rsidRDefault="00257BB8" w:rsidP="00257BB8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содержания документов, являющихся результатом предоставления муниципальной услуги;</w:t>
      </w:r>
    </w:p>
    <w:p w:rsidR="00257BB8" w:rsidRPr="00257BB8" w:rsidRDefault="00257BB8" w:rsidP="00257BB8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3.15.4. Критерием принятия решения об исправлении опечаток и (или) ошибок является наличие опечаток и (или) ошибок, допущенных в документах, являющихся результатом предоставления муниципальной услуги.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3.15.5. Максимальный срок исполнения административной процедуры составляет не более 5 рабочих дней со дня поступления в Орган заявления об исправлении опечаток и (или) ошибок.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3.15.6. Результатом процедуры является:</w:t>
      </w:r>
    </w:p>
    <w:p w:rsidR="00257BB8" w:rsidRPr="00257BB8" w:rsidRDefault="00257BB8" w:rsidP="00257BB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исправленные документы, являющиеся результатом предоставления муниципальной услуги;</w:t>
      </w:r>
    </w:p>
    <w:p w:rsidR="00257BB8" w:rsidRPr="00257BB8" w:rsidRDefault="00257BB8" w:rsidP="00257BB8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Выдача заявителю исправленного документа производится в порядке, установленном пунктом 3.14 настоящего Регламента.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3.15.7. 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57BB8">
        <w:rPr>
          <w:rFonts w:ascii="Times New Roman" w:hAnsi="Times New Roman" w:cs="Times New Roman"/>
          <w:b/>
          <w:sz w:val="24"/>
          <w:szCs w:val="24"/>
        </w:rPr>
        <w:t xml:space="preserve">IV. Формы </w:t>
      </w:r>
      <w:proofErr w:type="gramStart"/>
      <w:r w:rsidRPr="00257BB8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257BB8">
        <w:rPr>
          <w:rFonts w:ascii="Times New Roman" w:hAnsi="Times New Roman" w:cs="Times New Roman"/>
          <w:b/>
          <w:sz w:val="24"/>
          <w:szCs w:val="24"/>
        </w:rPr>
        <w:t xml:space="preserve"> исполнением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7BB8">
        <w:rPr>
          <w:rFonts w:ascii="Times New Roman" w:hAnsi="Times New Roman" w:cs="Times New Roman"/>
          <w:b/>
          <w:sz w:val="24"/>
          <w:szCs w:val="24"/>
        </w:rPr>
        <w:t>административного регламента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Порядок осуществления текущего </w:t>
      </w:r>
      <w:proofErr w:type="gramStart"/>
      <w:r w:rsidRPr="00257B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257B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257B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4.1. Текущий </w:t>
      </w:r>
      <w:proofErr w:type="gramStart"/>
      <w:r w:rsidRPr="00257BB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57BB8">
        <w:rPr>
          <w:rFonts w:ascii="Times New Roman" w:hAnsi="Times New Roman" w:cs="Times New Roman"/>
          <w:sz w:val="24"/>
          <w:szCs w:val="24"/>
        </w:rPr>
        <w:t xml:space="preserve">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  руководителем Органа.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4.2. </w:t>
      </w:r>
      <w:proofErr w:type="gramStart"/>
      <w:r w:rsidRPr="00257BB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57BB8">
        <w:rPr>
          <w:rFonts w:ascii="Times New Roman" w:hAnsi="Times New Roman" w:cs="Times New Roman"/>
          <w:sz w:val="24"/>
          <w:szCs w:val="24"/>
        </w:rPr>
        <w:t xml:space="preserve"> деятельностью Органа  по предоставлению муниципальной услуги осуществляется непосредственно руководителем Органа.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7BB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57BB8">
        <w:rPr>
          <w:rFonts w:ascii="Times New Roman" w:hAnsi="Times New Roman" w:cs="Times New Roman"/>
          <w:sz w:val="24"/>
          <w:szCs w:val="24"/>
        </w:rPr>
        <w:t xml:space="preserve"> исполнением настоящего Административного регламента сотрудниками МФЦ осуществляется руководителем МФЦ.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257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контроля за</w:t>
      </w:r>
      <w:proofErr w:type="gramEnd"/>
      <w:r w:rsidRPr="00257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полнотой и качеством предоставления муниципальной услуги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4.3. Контроль полноты и качества предоставления 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57BB8">
        <w:rPr>
          <w:rFonts w:ascii="Times New Roman" w:hAnsi="Times New Roman" w:cs="Times New Roman"/>
          <w:sz w:val="24"/>
          <w:szCs w:val="24"/>
        </w:rPr>
        <w:t xml:space="preserve"> услуги осуществляется путем проведения плановых и внеплановых проверок.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Плановые проверки проводятся в соответствии с планом работы Органа, но не реже 1 раза в три года.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4.4.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4.5.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57BB8">
        <w:rPr>
          <w:rFonts w:ascii="Times New Roman" w:hAnsi="Times New Roman" w:cs="Times New Roman"/>
          <w:b/>
          <w:sz w:val="24"/>
          <w:szCs w:val="24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4.6. Должностные лица, ответственные за предоставление 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57BB8">
        <w:rPr>
          <w:rFonts w:ascii="Times New Roman" w:hAnsi="Times New Roman" w:cs="Times New Roman"/>
          <w:sz w:val="24"/>
          <w:szCs w:val="24"/>
        </w:rPr>
        <w:t xml:space="preserve"> услуги, несут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персональную ответственность за соблюдение порядка и сроков предоставления муниципальной услуги.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МФЦ и его работники несут ответственность, установленную законодательством Российской Федерации: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1) за полноту передаваемых Органу запросов, иных документов, принятых от заявителя в МФЦ;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2) за своевременную передачу Органу запросов, иных документов, принятых от заявителя, а также за своевременную выдачу заявителю документов, переданных в этих целях МФЦ Органом;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Жалоба на нарушение порядка предоставления муниципальной услуги МФЦ рассматривается Органом. При этом срок рассмотрения жалобы исчисляется со дня регистрации жалобы в Органе.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57BB8">
        <w:rPr>
          <w:rFonts w:ascii="Times New Roman" w:hAnsi="Times New Roman" w:cs="Times New Roman"/>
          <w:b/>
          <w:sz w:val="24"/>
          <w:szCs w:val="24"/>
        </w:rPr>
        <w:t>Положения, характеризующие требования к порядку и формам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57BB8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257BB8">
        <w:rPr>
          <w:rFonts w:ascii="Times New Roman" w:hAnsi="Times New Roman" w:cs="Times New Roman"/>
          <w:b/>
          <w:sz w:val="24"/>
          <w:szCs w:val="24"/>
        </w:rPr>
        <w:t xml:space="preserve"> предоставлением </w:t>
      </w:r>
      <w:r w:rsidRPr="00257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257BB8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7BB8">
        <w:rPr>
          <w:rFonts w:ascii="Times New Roman" w:hAnsi="Times New Roman" w:cs="Times New Roman"/>
          <w:b/>
          <w:sz w:val="24"/>
          <w:szCs w:val="24"/>
        </w:rPr>
        <w:t>со стороны граждан, их объединений и организаций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4.7. </w:t>
      </w:r>
      <w:proofErr w:type="gramStart"/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 и принятием решений должностными лицами, путем проведения проверок соблюдения и исполнения должностными лицами Органа правовых актов Российской Федерации, а также положений настоящего Административного регламента.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также может проводиться по конкретному обращению гражданина или организации.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4.8. При обращении граждан, их объединений и организаций к руководителю Органа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257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257B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</w:t>
      </w:r>
      <w:r w:rsidRPr="00257BB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57B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многофункционального центра, организаций, указанных в части 1.1 статьи 16 Федерального закона от 27 июля 2010 г. № 210-ФЗ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7BB8">
        <w:rPr>
          <w:rFonts w:ascii="Times New Roman" w:hAnsi="Times New Roman" w:cs="Times New Roman"/>
          <w:sz w:val="24"/>
          <w:szCs w:val="24"/>
        </w:rPr>
        <w:t>Указанная в настоящем разделе информация подлежит размещению на официальном Органа, на Едином портале государственных и муниципальных услуг (функций), на Портале государственных и муниципальных услуг (функций) Республики Коми, в государственной информационной системе Республики Коми «Реестр государственных и муниципальных услуг (функций) Республики Коми».</w:t>
      </w:r>
      <w:proofErr w:type="gramEnd"/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257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Информация для заявителя о его праве подать жалобу на решения и действия (бездействие) органа, предоставляющего муниципальную услугу, его должностного лица либо муниципального служащего, многофункционального центра, его работника, а также организаций, указанных в части 1.1 статьи 16 Федерального закона от 27 июля 2010 г. № 210-ФЗ </w:t>
      </w:r>
      <w:r w:rsidRPr="00257B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257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или их работников при предоставлении муниципальной услуги</w:t>
      </w:r>
      <w:proofErr w:type="gramEnd"/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5.1. Заявители имеют право на обжалование решений, принятых в ходе предоставления муниципальной услуги, действий (бездействий) Органа, должностных лиц </w:t>
      </w:r>
      <w:r w:rsidRPr="00257BB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Органа либо муниципального служащего МФЦ, его работника, при предоставлении муниципальной услуги в досудебном порядке.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Организации, указанные в части 1.1 статьи 16 Федерального закона от 27 июля 2010 г. № 210-ФЗ </w:t>
      </w:r>
      <w:r w:rsidRPr="00257BB8">
        <w:rPr>
          <w:rFonts w:ascii="Times New Roman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257BB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57BB8">
        <w:rPr>
          <w:rFonts w:ascii="Times New Roman" w:hAnsi="Times New Roman" w:cs="Times New Roman"/>
          <w:sz w:val="24"/>
          <w:szCs w:val="24"/>
          <w:lang w:eastAsia="ru-RU"/>
        </w:rPr>
        <w:t>в Республике Коми отсутствуют.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b/>
          <w:sz w:val="24"/>
          <w:szCs w:val="24"/>
          <w:lang w:eastAsia="ru-RU"/>
        </w:rPr>
        <w:t>Предмет жалобы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услуги,</w:t>
      </w:r>
      <w:r w:rsidRPr="00257BB8">
        <w:rPr>
          <w:rFonts w:ascii="Times New Roman" w:hAnsi="Times New Roman" w:cs="Times New Roman"/>
          <w:sz w:val="24"/>
          <w:szCs w:val="24"/>
        </w:rPr>
        <w:t xml:space="preserve"> </w:t>
      </w:r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запроса, указанного в статье 15.1 Федерального закона от 27 июля 2010 г. № 210-ФЗ </w:t>
      </w:r>
      <w:r w:rsidRPr="00257BB8">
        <w:rPr>
          <w:rFonts w:ascii="Times New Roman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257BB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2) нарушение срока предоставления муниципальной услуги.</w:t>
      </w:r>
      <w:r w:rsidRPr="00257BB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и в порядке, определенном частью 1.3 статьи 16 Федерального закона от 27 июля 2010 г. № 210-ФЗ </w:t>
      </w:r>
      <w:r w:rsidRPr="00257BB8">
        <w:rPr>
          <w:rFonts w:ascii="Times New Roman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257BB8">
        <w:rPr>
          <w:rFonts w:ascii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3) требование у заявителя </w:t>
      </w:r>
      <w:r w:rsidRPr="00257BB8">
        <w:rPr>
          <w:rFonts w:ascii="Times New Roman" w:eastAsia="Calibri" w:hAnsi="Times New Roman" w:cs="Times New Roman"/>
          <w:sz w:val="24"/>
          <w:szCs w:val="24"/>
        </w:rPr>
        <w:t>документов или информации либо осуществления действий, представление или осуществление которых не предусмотрено</w:t>
      </w:r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257BB8">
        <w:rPr>
          <w:rFonts w:ascii="Times New Roman" w:hAnsi="Times New Roman" w:cs="Times New Roman"/>
          <w:sz w:val="24"/>
          <w:szCs w:val="24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</w:t>
      </w:r>
      <w:proofErr w:type="gramEnd"/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257BB8">
        <w:rPr>
          <w:rFonts w:ascii="Times New Roman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  <w:proofErr w:type="gramEnd"/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257BB8">
        <w:rPr>
          <w:rFonts w:ascii="Times New Roman" w:hAnsi="Times New Roman" w:cs="Times New Roman"/>
          <w:sz w:val="24"/>
          <w:szCs w:val="24"/>
          <w:lang w:eastAsia="ru-RU"/>
        </w:rPr>
        <w:t>7) отказ Органа, его должностного лица,</w:t>
      </w:r>
      <w:r w:rsidRPr="00257BB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МФЦ, работника МФЦ, организаций, предусмотренных частью 1.1 статьи 16 Федерального закона от 27 июля 2010 г. № 210-ФЗ </w:t>
      </w:r>
      <w:r w:rsidRPr="00257BB8">
        <w:rPr>
          <w:rFonts w:ascii="Times New Roman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257BB8">
        <w:rPr>
          <w:rFonts w:ascii="Times New Roman" w:hAnsi="Times New Roman" w:cs="Times New Roman"/>
          <w:sz w:val="24"/>
          <w:szCs w:val="24"/>
          <w:lang w:eastAsia="ru-RU"/>
        </w:rPr>
        <w:t>, или их работников в исправлении допущенных 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 w:rsidRPr="00257B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</w:t>
      </w:r>
      <w:r w:rsidRPr="00257BB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210-ФЗ </w:t>
      </w:r>
      <w:r w:rsidRPr="00257BB8">
        <w:rPr>
          <w:rFonts w:ascii="Times New Roman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257BB8">
        <w:rPr>
          <w:rFonts w:ascii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8) нарушение срока или порядка выдачи документов по результатам предоставления муниципальной услуги;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257BB8">
        <w:rPr>
          <w:rFonts w:ascii="Times New Roman" w:hAnsi="Times New Roman" w:cs="Times New Roman"/>
          <w:sz w:val="24"/>
          <w:szCs w:val="24"/>
          <w:lang w:eastAsia="ru-RU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</w:t>
      </w:r>
      <w:proofErr w:type="gramEnd"/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257BB8">
        <w:rPr>
          <w:rFonts w:ascii="Times New Roman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257BB8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257BB8">
        <w:rPr>
          <w:rFonts w:ascii="Times New Roman" w:hAnsi="Times New Roman" w:cs="Times New Roman"/>
          <w:sz w:val="24"/>
          <w:szCs w:val="24"/>
          <w:lang w:eastAsia="ru-RU"/>
        </w:rPr>
        <w:t>10)</w:t>
      </w:r>
      <w:r w:rsidRPr="00257B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 июля 2010 г. № 210-ФЗ </w:t>
      </w:r>
      <w:r w:rsidRPr="00257BB8">
        <w:rPr>
          <w:rFonts w:ascii="Times New Roman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257BB8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 </w:t>
      </w:r>
      <w:r w:rsidRPr="00257BB8">
        <w:rPr>
          <w:rFonts w:ascii="Times New Roman" w:hAnsi="Times New Roman" w:cs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257BB8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7BB8">
        <w:rPr>
          <w:rFonts w:ascii="Times New Roman" w:hAnsi="Times New Roman" w:cs="Times New Roman"/>
          <w:b/>
          <w:bCs/>
          <w:sz w:val="24"/>
          <w:szCs w:val="24"/>
        </w:rPr>
        <w:t>Орган, предоставляющий муниципальную услугу, организации и уполномоченные на рассмотрение жалобы должностные лица, работники, которым может быть направлена жалоба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5.3. </w:t>
      </w:r>
      <w:r w:rsidRPr="00257BB8">
        <w:rPr>
          <w:rFonts w:ascii="Times New Roman" w:hAnsi="Times New Roman" w:cs="Times New Roman"/>
          <w:sz w:val="24"/>
          <w:szCs w:val="24"/>
        </w:rPr>
        <w:t xml:space="preserve">Жалоба подается в письменной форме на бумажном носителе, в электронной форме в Орган, МФЦ либо в Министерство экономики Республики Коми – орган государственной власти, являющийся учредителем МФЦ (далее - Министерство). 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Прием жалоб в письменной форме осуществляется органами, предоставляющими муниципальные услуги, МФЦ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Прием жалоб в письменной форме осуществляется Министерством в месте его фактического нахождения.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 xml:space="preserve">Жалобы на решения и действия (бездействие) руководителя администрации сельского поселения «Визинга», в виду отсутствия вышестоящего органа, рассматриваются непосредственно руководителем администрации сельского поселения «Визинга».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Жалобы на решения и действия (бездействие) работника МФЦ подаются руководителю этого МФЦ. Жалобы на решения и действия (бездействие) МФЦ подаются в Министерство.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b/>
          <w:sz w:val="24"/>
          <w:szCs w:val="24"/>
          <w:lang w:eastAsia="ru-RU"/>
        </w:rPr>
        <w:t>Порядок подачи и рассмотрения жалобы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5.4. </w:t>
      </w:r>
      <w:proofErr w:type="gramStart"/>
      <w:r w:rsidRPr="00257BB8">
        <w:rPr>
          <w:rFonts w:ascii="Times New Roman" w:hAnsi="Times New Roman" w:cs="Times New Roman"/>
          <w:sz w:val="24"/>
          <w:szCs w:val="24"/>
        </w:rPr>
        <w:t xml:space="preserve">Жалоба на решения и действия (бездействие) Органа, руководителя Органа, иного должностного лица Органа, муниципального служащего может быть направлена через организацию почтовой связи, иную организацию, осуществляющую доставку </w:t>
      </w:r>
      <w:r w:rsidRPr="00257BB8">
        <w:rPr>
          <w:rFonts w:ascii="Times New Roman" w:hAnsi="Times New Roman" w:cs="Times New Roman"/>
          <w:sz w:val="24"/>
          <w:szCs w:val="24"/>
        </w:rPr>
        <w:lastRenderedPageBreak/>
        <w:t>корреспонденции, через МФЦ, с использованием информационно-телекоммуникационной сети «Интернет», официального сайта Органа, Единого портала государственных и муниципальных услуг (функций), Портала государственных и муниципальных услуг (функций) Республики Коми (далее – порталы государственных и муниципальных услуг (функций), а</w:t>
      </w:r>
      <w:proofErr w:type="gramEnd"/>
      <w:r w:rsidRPr="00257BB8">
        <w:rPr>
          <w:rFonts w:ascii="Times New Roman" w:hAnsi="Times New Roman" w:cs="Times New Roman"/>
          <w:sz w:val="24"/>
          <w:szCs w:val="24"/>
        </w:rPr>
        <w:t xml:space="preserve"> также может быть </w:t>
      </w:r>
      <w:proofErr w:type="gramStart"/>
      <w:r w:rsidRPr="00257BB8">
        <w:rPr>
          <w:rFonts w:ascii="Times New Roman" w:hAnsi="Times New Roman" w:cs="Times New Roman"/>
          <w:sz w:val="24"/>
          <w:szCs w:val="24"/>
        </w:rPr>
        <w:t>принята</w:t>
      </w:r>
      <w:proofErr w:type="gramEnd"/>
      <w:r w:rsidRPr="00257BB8">
        <w:rPr>
          <w:rFonts w:ascii="Times New Roman" w:hAnsi="Times New Roman" w:cs="Times New Roman"/>
          <w:sz w:val="24"/>
          <w:szCs w:val="24"/>
        </w:rPr>
        <w:t xml:space="preserve"> при личном приеме заявителя.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Жалоба на решения и действия (бездействие) МФЦ, его работников может быть направлена через организацию почтовой связи, иную организацию, осуществляющую доставку корреспонденции, с использованием информационно-телекоммуникационной сети «Интернет», официального сайта МФЦ, порталов государственных и муниципальных услуг (функций), а также может быть принята при личном приеме заявителя.</w:t>
      </w:r>
      <w:r w:rsidRPr="00257BB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Жалоба рассматривается МФЦ, предоставившим муниципальную услугу, порядок предоставления которой был нарушен вследствие решений и действий (бездействия) МФЦ, его должностного лица и (или) работника.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ab/>
        <w:t>При поступлении жалобы на решения и действия (бездействие) Органа, должностного лица Органа, муниципального служащего МФЦ обеспечивает ее передачу в Орган,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5.5. </w:t>
      </w:r>
      <w:r w:rsidRPr="00257BB8">
        <w:rPr>
          <w:rFonts w:ascii="Times New Roman" w:hAnsi="Times New Roman" w:cs="Times New Roman"/>
          <w:sz w:val="24"/>
          <w:szCs w:val="24"/>
        </w:rPr>
        <w:t>Регистрация жалобы осуществляется Органом, МФЦ соответственно в журнале учета жалоб на решения и действия (бездействие) Органа, его должностных лиц и муниципальных служащих, журнале учета жалоб на решения и действия (бездействие) МФЦ, его работников (далее – Журнал) не позднее следующего за днем ее поступления рабочего дня с присвоением ей регистрационного номера.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57BB8">
        <w:rPr>
          <w:rFonts w:ascii="Times New Roman" w:hAnsi="Times New Roman" w:cs="Times New Roman"/>
          <w:sz w:val="24"/>
          <w:szCs w:val="24"/>
        </w:rPr>
        <w:t>Ведение Журнала осуществляется по форме и в порядке, установленными правовым актом Органа, локальным актом МФЦ.</w:t>
      </w:r>
      <w:proofErr w:type="gramEnd"/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Органом, МФЦ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57BB8">
        <w:rPr>
          <w:rFonts w:ascii="Times New Roman" w:hAnsi="Times New Roman" w:cs="Times New Roman"/>
          <w:sz w:val="24"/>
          <w:szCs w:val="24"/>
        </w:rPr>
        <w:t>Расписка о регистрации жалобы на решения и действия (бездействие) Органа и его должностных лиц, муниципальных служащих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порталы государственных и муниципальных услуг (функций), организацию почтовой связи, иную организацию, осуществляющую доставку корреспонденции, направляется заявителю через</w:t>
      </w:r>
      <w:proofErr w:type="gramEnd"/>
      <w:r w:rsidRPr="00257BB8">
        <w:rPr>
          <w:rFonts w:ascii="Times New Roman" w:hAnsi="Times New Roman" w:cs="Times New Roman"/>
          <w:sz w:val="24"/>
          <w:szCs w:val="24"/>
        </w:rPr>
        <w:t xml:space="preserve">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hAnsi="Times New Roman" w:cs="Times New Roman"/>
          <w:sz w:val="24"/>
          <w:szCs w:val="24"/>
        </w:rPr>
        <w:t>Жалоба в течение одного рабочего дня со дня ее регистрации подлежит передаче должностному лицу, работнику, наделенному полномочиями по рассмотрению жалоб.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5.6. Жалоба должна содержать: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1) наименование Органа, должностного лица Органа, либо муниципального служащего, МФЦ, его руководителя и (или) работника, решения и действия (бездействие) которых обжалуются;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257BB8">
        <w:rPr>
          <w:rFonts w:ascii="Times New Roman" w:hAnsi="Times New Roman" w:cs="Times New Roman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3) сведения об обжалуемых решениях и действиях (бездействии) Органа, должностного лица Органа, либо муниципального служащего,</w:t>
      </w:r>
      <w:r w:rsidRPr="00257BB8">
        <w:rPr>
          <w:rFonts w:ascii="Times New Roman" w:hAnsi="Times New Roman" w:cs="Times New Roman"/>
          <w:sz w:val="24"/>
          <w:szCs w:val="24"/>
        </w:rPr>
        <w:t xml:space="preserve"> </w:t>
      </w:r>
      <w:r w:rsidRPr="00257BB8">
        <w:rPr>
          <w:rFonts w:ascii="Times New Roman" w:hAnsi="Times New Roman" w:cs="Times New Roman"/>
          <w:sz w:val="24"/>
          <w:szCs w:val="24"/>
          <w:lang w:eastAsia="ru-RU"/>
        </w:rPr>
        <w:t>МФЦ или его работника;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должностного лица Органа, либо муниципального служащего,</w:t>
      </w:r>
      <w:r w:rsidRPr="00257BB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57BB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МФЦ или его работника.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5.7.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</w:t>
      </w:r>
      <w:proofErr w:type="gramStart"/>
      <w:r w:rsidRPr="00257BB8">
        <w:rPr>
          <w:rFonts w:ascii="Times New Roman" w:hAnsi="Times New Roman" w:cs="Times New Roman"/>
          <w:sz w:val="24"/>
          <w:szCs w:val="24"/>
          <w:lang w:eastAsia="ru-RU"/>
        </w:rPr>
        <w:t>представлена</w:t>
      </w:r>
      <w:proofErr w:type="gramEnd"/>
      <w:r w:rsidRPr="00257BB8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5.8. При поступлении жалобы через МФЦ, обеспечивается ее передача по защищенной информационной системе или курьерской доставкой должностному лицу, работнику, наделенному полномочиями по рассмотрению жалоб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- место, дата и время приема жалобы заявителя;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- фамилия, имя, отчество заявителя;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- перечень принятых документов от заявителя;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- фамилия, имя, отчество специалиста, принявшего жалобу;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- срок рассмотрения жалобы в соответствии с настоящим административным регламентом.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5.9. В случае если жалоба подана заявителем в Орган, МФЦ, 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Министерство</w:t>
      </w:r>
      <w:proofErr w:type="gramEnd"/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 в компетенцию которого не входит принятие решения по жалобе, в течение 3 рабочих дней со дня ее регистрации уполномоченное должностное лицо указанного органа, работник МФЦ,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сотрудник Министерства</w:t>
      </w:r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 направляет жалобу в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При этом срок рассмотрения жалобы исчисляется со дня регистрации жалобы в органе, предоставляющем муниципальную услугу и уполномоченном в соответствии с компетенцией на ее рассмотрение.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Жалобы рассматриваются должностным лицом, наделенным полномочиями по рассмотрению жалоб (далее - Должностное лицо).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Должностное лицо назначается распоряжением администрации сельского поселения  «Визинга».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В случае если обжалуются решения должностного лица, жалоба рассматривается в установленном законодательством порядке.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5.10. В случае установления в ходе или по результатам </w:t>
      </w:r>
      <w:proofErr w:type="gramStart"/>
      <w:r w:rsidRPr="00257BB8">
        <w:rPr>
          <w:rFonts w:ascii="Times New Roman" w:hAnsi="Times New Roman" w:cs="Times New Roman"/>
          <w:sz w:val="24"/>
          <w:szCs w:val="24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лицом, работником, наделенными полномочиями по рассмотрению жалоб, в органы прокуратуры.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B0009" w:rsidRDefault="003B0009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B0009" w:rsidRDefault="003B0009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Сроки рассмотрения жалоб</w:t>
      </w:r>
    </w:p>
    <w:p w:rsidR="003B0009" w:rsidRPr="00257BB8" w:rsidRDefault="003B0009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5.11. </w:t>
      </w:r>
      <w:proofErr w:type="gramStart"/>
      <w:r w:rsidRPr="00257BB8">
        <w:rPr>
          <w:rFonts w:ascii="Times New Roman" w:hAnsi="Times New Roman" w:cs="Times New Roman"/>
          <w:sz w:val="24"/>
          <w:szCs w:val="24"/>
          <w:lang w:eastAsia="ru-RU"/>
        </w:rPr>
        <w:t>Жалоба, поступившая в Орган, МФЦ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, Министерство</w:t>
      </w:r>
      <w:r w:rsidRPr="00257BB8">
        <w:rPr>
          <w:rFonts w:ascii="Times New Roman" w:hAnsi="Times New Roman" w:cs="Times New Roman"/>
          <w:sz w:val="24"/>
          <w:szCs w:val="24"/>
          <w:lang w:eastAsia="ru-RU"/>
        </w:rPr>
        <w:t>, либо вышестоящий орган (при его наличии), подлежит рассмотрению в течение 15 рабочих дней со дня ее регистрации, а в случае обжалования отказа Органа, его должностного лица,</w:t>
      </w:r>
      <w:r w:rsidRPr="00257BB8">
        <w:rPr>
          <w:rFonts w:ascii="Times New Roman" w:hAnsi="Times New Roman" w:cs="Times New Roman"/>
          <w:sz w:val="24"/>
          <w:szCs w:val="24"/>
        </w:rPr>
        <w:t xml:space="preserve"> </w:t>
      </w:r>
      <w:r w:rsidRPr="00257BB8">
        <w:rPr>
          <w:rFonts w:ascii="Times New Roman" w:hAnsi="Times New Roman" w:cs="Times New Roman"/>
          <w:sz w:val="24"/>
          <w:szCs w:val="24"/>
          <w:lang w:eastAsia="ru-RU"/>
        </w:rPr>
        <w:t>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</w:t>
      </w:r>
      <w:proofErr w:type="gramEnd"/>
      <w:r w:rsidRPr="00257BB8">
        <w:rPr>
          <w:rFonts w:ascii="Times New Roman" w:hAnsi="Times New Roman" w:cs="Times New Roman"/>
          <w:sz w:val="24"/>
          <w:szCs w:val="24"/>
          <w:lang w:eastAsia="ru-RU"/>
        </w:rPr>
        <w:t xml:space="preserve"> дня ее регистрации,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если более короткие сроки рассмотрения жалобы не установлены органом, предоставляющим муниципальную услугу, МФЦ, Министерством, уполномоченными на ее рассмотрение.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257BB8">
        <w:rPr>
          <w:rFonts w:ascii="Times New Roman" w:hAnsi="Times New Roman" w:cs="Times New Roman"/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b/>
          <w:sz w:val="24"/>
          <w:szCs w:val="24"/>
          <w:lang w:eastAsia="ru-RU"/>
        </w:rPr>
        <w:t>Результат рассмотрения жалобы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5.12. По результатам рассмотрения принимается одно из следующих решений: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257BB8">
        <w:rPr>
          <w:rFonts w:ascii="Times New Roman" w:hAnsi="Times New Roman" w:cs="Times New Roman"/>
          <w:sz w:val="24"/>
          <w:szCs w:val="24"/>
          <w:lang w:eastAsia="ru-RU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Коми;</w:t>
      </w:r>
      <w:proofErr w:type="gramEnd"/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2) в удовлетворении жалобы отказывается.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b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5.13. Не позднее дня, следующего за днем принятия указанного в пункте 5.12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В мотивированном ответе по результатам рассмотрения жалобы указываются: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а) наименование Органа, МФЦ, рассмотревшего жалобу, должность, фамилия, имя, отчество (последнее – при наличии) должностного лица, работника, принявшего решение по жалобе;</w:t>
      </w:r>
      <w:proofErr w:type="gramEnd"/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б) номер, дата, место принятия решения, включая сведения о должностном лице Органа, работнике МФЦ, решение или действия (бездействие) которого обжалуются;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в) фамилия, имя, отчество (последнее – при наличии) или наименование заявителя;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г) основания для принятия решения по жалобе;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д</w:t>
      </w:r>
      <w:proofErr w:type="spellEnd"/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) принятое по жалобе решение</w:t>
      </w:r>
      <w:r w:rsidRPr="00257BB8">
        <w:rPr>
          <w:rFonts w:ascii="Times New Roman" w:hAnsi="Times New Roman" w:cs="Times New Roman"/>
          <w:sz w:val="24"/>
          <w:szCs w:val="24"/>
        </w:rPr>
        <w:t xml:space="preserve"> 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с указанием аргументированных разъяснений о причинах принятого решения;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е) в случае если жалоба подлежит удовлетворению  - сроки устранения выявленных нарушений, в том числе срок предоставления результата муниципальной услуги, информация о действиях, осуществляемых органом, предоставляющим муниципальную услугу, МФЦ,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неудобства и указывается информация о дальнейших действиях, которые необходимо совершить заявителю в целях получения муниципальной услуги;</w:t>
      </w:r>
      <w:proofErr w:type="gramEnd"/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ж) сведения о порядке обжалования принятого по жалобе решения.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обжалования решения по жалобе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5.14.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5.15. Заявитель вправе запрашивать и получать информацию и документы, необходимые для обоснования и рассмотрения жалобы.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Заявитель обращается в Орган с заявлением на получение информации и документов, необходимых для обоснования и рассмотрения жалобы (далее – заявление) в письменной форме на бумажном носителе, в электронной форме.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Заявление может быть направлено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 (</w:t>
      </w:r>
      <w:proofErr w:type="spellStart"/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сысола-адм</w:t>
      </w:r>
      <w:proofErr w:type="gramStart"/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.р</w:t>
      </w:r>
      <w:proofErr w:type="gramEnd"/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ф</w:t>
      </w:r>
      <w:proofErr w:type="spellEnd"/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),</w:t>
      </w:r>
      <w:r w:rsidRPr="00257BB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а также может быть принято при личном приеме заявителя.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Заявление должно содержать: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</w:t>
      </w:r>
      <w:r w:rsidRPr="00257BB8">
        <w:rPr>
          <w:rFonts w:ascii="Times New Roman" w:hAnsi="Times New Roman" w:cs="Times New Roman"/>
          <w:sz w:val="24"/>
          <w:szCs w:val="24"/>
        </w:rPr>
        <w:t xml:space="preserve">наименование Органа, его должностного лица либо муниципального служащего органа исполнительной власти Республики Коми, в компетенции которого находится информация и </w:t>
      </w:r>
      <w:proofErr w:type="gramStart"/>
      <w:r w:rsidRPr="00257BB8">
        <w:rPr>
          <w:rFonts w:ascii="Times New Roman" w:hAnsi="Times New Roman" w:cs="Times New Roman"/>
          <w:sz w:val="24"/>
          <w:szCs w:val="24"/>
        </w:rPr>
        <w:t>документы</w:t>
      </w:r>
      <w:proofErr w:type="gramEnd"/>
      <w:r w:rsidRPr="00257BB8">
        <w:rPr>
          <w:rFonts w:ascii="Times New Roman" w:hAnsi="Times New Roman" w:cs="Times New Roman"/>
          <w:sz w:val="24"/>
          <w:szCs w:val="24"/>
        </w:rPr>
        <w:t xml:space="preserve"> необходимые для обоснования и рассмотрения жалобы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</w:t>
      </w:r>
      <w:r w:rsidRPr="00257BB8">
        <w:rPr>
          <w:rFonts w:ascii="Times New Roman" w:hAnsi="Times New Roman" w:cs="Times New Roman"/>
          <w:sz w:val="24"/>
          <w:szCs w:val="24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proofErr w:type="gramEnd"/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3) </w:t>
      </w:r>
      <w:r w:rsidRPr="00257BB8">
        <w:rPr>
          <w:rFonts w:ascii="Times New Roman" w:hAnsi="Times New Roman" w:cs="Times New Roman"/>
          <w:sz w:val="24"/>
          <w:szCs w:val="24"/>
        </w:rPr>
        <w:t xml:space="preserve">сведения об 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информации и документах, необходимых для обоснования и рассмотрения жалобы</w:t>
      </w:r>
      <w:r w:rsidRPr="00257B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Срок предоставления информации и документов, необходимых для обоснования и рассмотрения жалобы составляет 5 рабочих дней со дня регистрации заявления.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Оснований для отказа в приеме заявления не предусмотрено.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Способы информирования заявителя о порядке подачи и рассмотрения жалобы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5.16. Информация о порядке подачи и рассмотрения жалобы размещается:</w:t>
      </w:r>
    </w:p>
    <w:p w:rsidR="00257BB8" w:rsidRPr="00257BB8" w:rsidRDefault="00257BB8" w:rsidP="00257BB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на информационных стендах, расположенных в Органе, в МФЦ;</w:t>
      </w:r>
    </w:p>
    <w:p w:rsidR="00257BB8" w:rsidRPr="00257BB8" w:rsidRDefault="00257BB8" w:rsidP="00257BB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на официальных сайтах Органа, МФЦ;</w:t>
      </w:r>
    </w:p>
    <w:p w:rsidR="00257BB8" w:rsidRPr="00257BB8" w:rsidRDefault="00257BB8" w:rsidP="00257BB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на Портале государственных и муниципальных услуг (функций) Республики Коми и (или) Едином портале государственных и муниципальных услуг (функций);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5.17. Информацию о порядке подачи и рассмотрения жалобы можно получить:</w:t>
      </w:r>
    </w:p>
    <w:p w:rsidR="00257BB8" w:rsidRPr="00257BB8" w:rsidRDefault="00257BB8" w:rsidP="00257BB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посредством телефонной связи по номеру Органа, МФЦ;</w:t>
      </w:r>
    </w:p>
    <w:p w:rsidR="00257BB8" w:rsidRPr="00257BB8" w:rsidRDefault="00257BB8" w:rsidP="00257BB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посредством факсимильного сообщения;</w:t>
      </w:r>
    </w:p>
    <w:p w:rsidR="00257BB8" w:rsidRPr="00257BB8" w:rsidRDefault="00257BB8" w:rsidP="00257BB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при личном обращении в Орган, МФЦ, в том числе по электронной почте;</w:t>
      </w:r>
    </w:p>
    <w:p w:rsidR="00257BB8" w:rsidRPr="00257BB8" w:rsidRDefault="00257BB8" w:rsidP="00257BB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при письменном обращении в Орган, МФЦ;</w:t>
      </w:r>
    </w:p>
    <w:p w:rsidR="00257BB8" w:rsidRPr="00257BB8" w:rsidRDefault="00257BB8" w:rsidP="00257BB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hAnsi="Times New Roman" w:cs="Times New Roman"/>
          <w:sz w:val="24"/>
          <w:szCs w:val="24"/>
          <w:lang w:eastAsia="ru-RU"/>
        </w:rPr>
        <w:t>путем публичного информирования.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BB8" w:rsidRPr="00257BB8" w:rsidRDefault="00257BB8" w:rsidP="00257BB8">
      <w:pPr>
        <w:spacing w:after="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1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257BB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Перевод жилого помещения </w:t>
      </w:r>
    </w:p>
    <w:p w:rsidR="00257BB8" w:rsidRPr="00257BB8" w:rsidRDefault="00257BB8" w:rsidP="00257B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 нежилое или нежилого помещения в жилое помещение</w:t>
      </w:r>
      <w:r w:rsidRPr="00257BB8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tbl>
      <w:tblPr>
        <w:tblpPr w:leftFromText="180" w:rightFromText="180" w:vertAnchor="page" w:horzAnchor="margin" w:tblpY="2785"/>
        <w:tblW w:w="5000" w:type="pct"/>
        <w:tblLook w:val="04A0"/>
      </w:tblPr>
      <w:tblGrid>
        <w:gridCol w:w="1950"/>
        <w:gridCol w:w="1843"/>
        <w:gridCol w:w="992"/>
        <w:gridCol w:w="4786"/>
      </w:tblGrid>
      <w:tr w:rsidR="00257BB8" w:rsidRPr="00257BB8" w:rsidTr="00257BB8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7B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  <w:shd w:val="clear" w:color="auto" w:fill="auto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7BB8" w:rsidRPr="00257BB8" w:rsidTr="00257BB8">
        <w:tc>
          <w:tcPr>
            <w:tcW w:w="1019" w:type="pct"/>
            <w:tcBorders>
              <w:top w:val="single" w:sz="4" w:space="0" w:color="auto"/>
            </w:tcBorders>
            <w:shd w:val="clear" w:color="auto" w:fill="auto"/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  <w:shd w:val="clear" w:color="auto" w:fill="auto"/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shd w:val="clear" w:color="auto" w:fill="auto"/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  <w:shd w:val="clear" w:color="auto" w:fill="auto"/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</w:tc>
      </w:tr>
    </w:tbl>
    <w:p w:rsidR="00257BB8" w:rsidRPr="00257BB8" w:rsidRDefault="00257BB8" w:rsidP="00257B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83"/>
        <w:gridCol w:w="867"/>
        <w:gridCol w:w="304"/>
        <w:gridCol w:w="230"/>
        <w:gridCol w:w="1295"/>
        <w:gridCol w:w="987"/>
        <w:gridCol w:w="1182"/>
        <w:gridCol w:w="1502"/>
        <w:gridCol w:w="2055"/>
      </w:tblGrid>
      <w:tr w:rsidR="00257BB8" w:rsidRPr="00257BB8" w:rsidTr="00801CFE">
        <w:trPr>
          <w:trHeight w:val="2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(физического лица, индивидуального предпринимателя)</w:t>
            </w: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102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74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102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74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Полное наименование индивидуального предпринимателя</w:t>
            </w:r>
            <w:r w:rsidRPr="00257B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ОГРНИП</w:t>
            </w:r>
            <w:r w:rsidRPr="00257B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57B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0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3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59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заявителя /</w:t>
            </w:r>
          </w:p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 (адрес регистрации) индивидуального предпринимателя</w:t>
            </w:r>
            <w:r w:rsidRPr="00257B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000" w:type="pct"/>
            <w:gridSpan w:val="9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заявителя /</w:t>
            </w:r>
          </w:p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 индивидуального предпринимателя</w:t>
            </w:r>
            <w:r w:rsidRPr="00257B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4"/>
            </w: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1186" w:type="pct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1186" w:type="pct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57BB8" w:rsidRDefault="00257BB8" w:rsidP="00257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57BB8" w:rsidRDefault="00257BB8" w:rsidP="00257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57BB8" w:rsidRDefault="00257BB8" w:rsidP="00257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57BB8" w:rsidRDefault="00257BB8" w:rsidP="00257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57BB8" w:rsidRDefault="00257BB8" w:rsidP="00257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57BB8" w:rsidRPr="00257BB8" w:rsidRDefault="00257BB8" w:rsidP="00257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57BB8" w:rsidRPr="00257BB8" w:rsidRDefault="00257BB8" w:rsidP="00257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lastRenderedPageBreak/>
        <w:t>ЗАЯВЛЕНИЕ</w:t>
      </w:r>
    </w:p>
    <w:p w:rsidR="00257BB8" w:rsidRPr="00257BB8" w:rsidRDefault="00257BB8" w:rsidP="00257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78"/>
        <w:gridCol w:w="630"/>
        <w:gridCol w:w="851"/>
        <w:gridCol w:w="358"/>
        <w:gridCol w:w="1302"/>
        <w:gridCol w:w="226"/>
        <w:gridCol w:w="72"/>
        <w:gridCol w:w="1019"/>
        <w:gridCol w:w="1156"/>
        <w:gridCol w:w="1454"/>
        <w:gridCol w:w="1959"/>
      </w:tblGrid>
      <w:tr w:rsidR="00257BB8" w:rsidRPr="00257BB8" w:rsidTr="00801CFE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Прошу перевести жилое (нежилое) помещение (нужное подчеркнуть), расположенное по </w:t>
            </w:r>
            <w:proofErr w:type="spellStart"/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адресу:__________________________________________</w:t>
            </w:r>
            <w:proofErr w:type="spellEnd"/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257BB8" w:rsidRPr="00257BB8" w:rsidRDefault="00257BB8" w:rsidP="00257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принадлежащее_____________________________________________________________________________________________________________________</w:t>
            </w:r>
          </w:p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(ф.и.о./ наименование индивидуального предпринимателя)</w:t>
            </w:r>
          </w:p>
          <w:p w:rsidR="00257BB8" w:rsidRPr="00257BB8" w:rsidRDefault="00257BB8" w:rsidP="00257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нежилое (жилое помещение) помещение (нужное подчеркнуть) для дальнейшего использования его в качестве _______________________________________________________________.</w:t>
            </w:r>
          </w:p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(указать вид использования)</w:t>
            </w:r>
          </w:p>
          <w:p w:rsidR="00257BB8" w:rsidRPr="00257BB8" w:rsidRDefault="00257BB8" w:rsidP="00257BB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Обязуюсь при использовании помещения после перевода соблюдать требования пожарной безопасности, санитарно-гигиенические, экологические и иные установленные законодательством требования.</w:t>
            </w:r>
          </w:p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 w:type="page"/>
            </w:r>
            <w:r w:rsidRPr="00257B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57BB8" w:rsidRPr="00257BB8" w:rsidRDefault="00257BB8" w:rsidP="00257B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3190"/>
        <w:gridCol w:w="887"/>
        <w:gridCol w:w="5103"/>
      </w:tblGrid>
      <w:tr w:rsidR="00257BB8" w:rsidRPr="00257BB8" w:rsidTr="00801CFE">
        <w:tc>
          <w:tcPr>
            <w:tcW w:w="3190" w:type="dxa"/>
            <w:shd w:val="clear" w:color="auto" w:fill="auto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7BB8" w:rsidRPr="00257BB8" w:rsidTr="00801CFE">
        <w:tc>
          <w:tcPr>
            <w:tcW w:w="3190" w:type="dxa"/>
            <w:shd w:val="clear" w:color="auto" w:fill="auto"/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</w:rPr>
              <w:t>Подпись/ФИО</w:t>
            </w:r>
          </w:p>
        </w:tc>
      </w:tr>
    </w:tbl>
    <w:p w:rsidR="00257BB8" w:rsidRPr="00257BB8" w:rsidRDefault="00257BB8" w:rsidP="00257B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728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34"/>
        <w:gridCol w:w="473"/>
        <w:gridCol w:w="613"/>
        <w:gridCol w:w="2067"/>
        <w:gridCol w:w="734"/>
        <w:gridCol w:w="2631"/>
        <w:gridCol w:w="1076"/>
      </w:tblGrid>
      <w:tr w:rsidR="00257BB8" w:rsidRPr="00257BB8" w:rsidTr="00257BB8">
        <w:trPr>
          <w:trHeight w:val="20"/>
          <w:jc w:val="center"/>
        </w:trPr>
        <w:tc>
          <w:tcPr>
            <w:tcW w:w="9728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Приложение № 2</w:t>
            </w:r>
          </w:p>
          <w:p w:rsidR="00257BB8" w:rsidRPr="00257BB8" w:rsidRDefault="00257BB8" w:rsidP="00257BB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</w:rPr>
              <w:t>к административному регламенту</w:t>
            </w:r>
          </w:p>
          <w:p w:rsidR="00257BB8" w:rsidRPr="00257BB8" w:rsidRDefault="00257BB8" w:rsidP="00257BB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предоставления муниципальной услуги</w:t>
            </w:r>
          </w:p>
          <w:p w:rsidR="00257BB8" w:rsidRPr="00257BB8" w:rsidRDefault="00257BB8" w:rsidP="00257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257BB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Перевод жилого помещения </w:t>
            </w:r>
          </w:p>
          <w:p w:rsidR="00257BB8" w:rsidRPr="00257BB8" w:rsidRDefault="00257BB8" w:rsidP="00257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 нежилое или нежилого помещения в жилое помещение</w:t>
            </w: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tbl>
            <w:tblPr>
              <w:tblpPr w:leftFromText="180" w:rightFromText="180" w:vertAnchor="page" w:horzAnchor="margin" w:tblpY="1951"/>
              <w:tblOverlap w:val="never"/>
              <w:tblW w:w="9571" w:type="dxa"/>
              <w:tblLook w:val="04A0"/>
            </w:tblPr>
            <w:tblGrid>
              <w:gridCol w:w="1950"/>
              <w:gridCol w:w="1843"/>
              <w:gridCol w:w="992"/>
              <w:gridCol w:w="4786"/>
            </w:tblGrid>
            <w:tr w:rsidR="00257BB8" w:rsidRPr="00257BB8" w:rsidTr="00801CFE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57BB8" w:rsidRDefault="00257BB8" w:rsidP="00257BB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  <w:p w:rsidR="00257BB8" w:rsidRPr="00257BB8" w:rsidRDefault="00257BB8" w:rsidP="00257BB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257BB8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57BB8" w:rsidRPr="00257BB8" w:rsidRDefault="00257BB8" w:rsidP="00257BB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  <w:shd w:val="clear" w:color="auto" w:fill="auto"/>
                </w:tcPr>
                <w:p w:rsidR="00257BB8" w:rsidRPr="00257BB8" w:rsidRDefault="00257BB8" w:rsidP="00257BB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</w:tcPr>
                <w:p w:rsidR="00257BB8" w:rsidRPr="00257BB8" w:rsidRDefault="00257BB8" w:rsidP="00257BB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257BB8" w:rsidRPr="00257BB8" w:rsidTr="00801CFE">
              <w:tc>
                <w:tcPr>
                  <w:tcW w:w="1019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257BB8" w:rsidRPr="00257BB8" w:rsidRDefault="00257BB8" w:rsidP="00257BB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257BB8" w:rsidRPr="00257BB8" w:rsidRDefault="00257BB8" w:rsidP="00257BB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  <w:shd w:val="clear" w:color="auto" w:fill="auto"/>
                </w:tcPr>
                <w:p w:rsidR="00257BB8" w:rsidRPr="00257BB8" w:rsidRDefault="00257BB8" w:rsidP="00257BB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257BB8" w:rsidRPr="00257BB8" w:rsidRDefault="00257BB8" w:rsidP="00257BB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57BB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Орган, обрабатывающий запрос на предоставление услуги</w:t>
                  </w:r>
                </w:p>
                <w:p w:rsidR="00257BB8" w:rsidRPr="00257BB8" w:rsidRDefault="00257BB8" w:rsidP="00257BB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(юридического лица)</w:t>
            </w:r>
          </w:p>
        </w:tc>
      </w:tr>
      <w:tr w:rsidR="00257BB8" w:rsidRPr="00257BB8" w:rsidTr="00257BB8">
        <w:trPr>
          <w:trHeight w:val="20"/>
          <w:jc w:val="center"/>
        </w:trPr>
        <w:tc>
          <w:tcPr>
            <w:tcW w:w="3220" w:type="dxa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508" w:type="dxa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7BB8" w:rsidRPr="00257BB8" w:rsidTr="00257BB8">
        <w:trPr>
          <w:trHeight w:val="20"/>
          <w:jc w:val="center"/>
        </w:trPr>
        <w:tc>
          <w:tcPr>
            <w:tcW w:w="3220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6508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7BB8" w:rsidRPr="00257BB8" w:rsidTr="00257BB8">
        <w:trPr>
          <w:trHeight w:val="20"/>
          <w:jc w:val="center"/>
        </w:trPr>
        <w:tc>
          <w:tcPr>
            <w:tcW w:w="3220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6508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7BB8" w:rsidRPr="00257BB8" w:rsidTr="00257BB8">
        <w:trPr>
          <w:trHeight w:val="20"/>
          <w:jc w:val="center"/>
        </w:trPr>
        <w:tc>
          <w:tcPr>
            <w:tcW w:w="213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7594" w:type="dxa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7BB8" w:rsidRPr="00257BB8" w:rsidTr="00257BB8">
        <w:trPr>
          <w:trHeight w:val="20"/>
          <w:jc w:val="center"/>
        </w:trPr>
        <w:tc>
          <w:tcPr>
            <w:tcW w:w="9728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</w:t>
            </w:r>
          </w:p>
        </w:tc>
      </w:tr>
      <w:tr w:rsidR="00257BB8" w:rsidRPr="00257BB8" w:rsidTr="00257BB8">
        <w:trPr>
          <w:trHeight w:val="20"/>
          <w:jc w:val="center"/>
        </w:trPr>
        <w:tc>
          <w:tcPr>
            <w:tcW w:w="2134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086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801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3707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257BB8">
        <w:trPr>
          <w:trHeight w:val="20"/>
          <w:jc w:val="center"/>
        </w:trPr>
        <w:tc>
          <w:tcPr>
            <w:tcW w:w="2134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08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801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70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257BB8">
        <w:trPr>
          <w:trHeight w:val="20"/>
          <w:jc w:val="center"/>
        </w:trPr>
        <w:tc>
          <w:tcPr>
            <w:tcW w:w="2134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7594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257BB8">
        <w:trPr>
          <w:trHeight w:val="20"/>
          <w:jc w:val="center"/>
        </w:trPr>
        <w:tc>
          <w:tcPr>
            <w:tcW w:w="213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086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6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73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631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257BB8">
        <w:trPr>
          <w:trHeight w:val="20"/>
          <w:jc w:val="center"/>
        </w:trPr>
        <w:tc>
          <w:tcPr>
            <w:tcW w:w="9728" w:type="dxa"/>
            <w:gridSpan w:val="7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</w:tc>
      </w:tr>
      <w:tr w:rsidR="00257BB8" w:rsidRPr="00257BB8" w:rsidTr="00257BB8">
        <w:trPr>
          <w:trHeight w:val="20"/>
          <w:jc w:val="center"/>
        </w:trPr>
        <w:tc>
          <w:tcPr>
            <w:tcW w:w="2134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086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801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707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257BB8">
        <w:trPr>
          <w:trHeight w:val="20"/>
          <w:jc w:val="center"/>
        </w:trPr>
        <w:tc>
          <w:tcPr>
            <w:tcW w:w="2134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08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801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70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257BB8">
        <w:trPr>
          <w:trHeight w:val="20"/>
          <w:jc w:val="center"/>
        </w:trPr>
        <w:tc>
          <w:tcPr>
            <w:tcW w:w="2134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7594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257BB8">
        <w:trPr>
          <w:trHeight w:val="20"/>
          <w:jc w:val="center"/>
        </w:trPr>
        <w:tc>
          <w:tcPr>
            <w:tcW w:w="213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086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6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73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631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257BB8">
        <w:trPr>
          <w:trHeight w:val="20"/>
          <w:jc w:val="center"/>
        </w:trPr>
        <w:tc>
          <w:tcPr>
            <w:tcW w:w="213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6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63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257BB8">
        <w:trPr>
          <w:trHeight w:val="20"/>
          <w:jc w:val="center"/>
        </w:trPr>
        <w:tc>
          <w:tcPr>
            <w:tcW w:w="2607" w:type="dxa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7121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7BB8" w:rsidRPr="00257BB8" w:rsidTr="00257BB8">
        <w:trPr>
          <w:trHeight w:val="20"/>
          <w:jc w:val="center"/>
        </w:trPr>
        <w:tc>
          <w:tcPr>
            <w:tcW w:w="2607" w:type="dxa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1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57BB8" w:rsidRDefault="00257BB8" w:rsidP="00257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57BB8" w:rsidRDefault="00257BB8" w:rsidP="00257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57BB8" w:rsidRDefault="00257BB8" w:rsidP="00257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57BB8" w:rsidRDefault="00257BB8" w:rsidP="00257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57BB8" w:rsidRDefault="00257BB8" w:rsidP="00257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57BB8" w:rsidRDefault="00257BB8" w:rsidP="00257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57BB8" w:rsidRDefault="00257BB8" w:rsidP="00257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57BB8" w:rsidRDefault="00257BB8" w:rsidP="00257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57BB8" w:rsidRDefault="00257BB8" w:rsidP="00257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57BB8" w:rsidRDefault="00257BB8" w:rsidP="00257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57BB8" w:rsidRDefault="00257BB8" w:rsidP="00257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57BB8" w:rsidRPr="00257BB8" w:rsidRDefault="00257BB8" w:rsidP="00257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57BB8" w:rsidRPr="00257BB8" w:rsidRDefault="00257BB8" w:rsidP="00257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57BB8" w:rsidRPr="00257BB8" w:rsidRDefault="00257BB8" w:rsidP="00257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57BB8" w:rsidRPr="00257BB8" w:rsidRDefault="00257BB8" w:rsidP="00257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57BB8" w:rsidRPr="00257BB8" w:rsidRDefault="00257BB8" w:rsidP="00257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57BB8" w:rsidRPr="00257BB8" w:rsidRDefault="00257BB8" w:rsidP="00257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57BB8">
        <w:rPr>
          <w:rFonts w:ascii="Times New Roman" w:eastAsia="Calibri" w:hAnsi="Times New Roman" w:cs="Times New Roman"/>
          <w:sz w:val="24"/>
          <w:szCs w:val="24"/>
        </w:rPr>
        <w:lastRenderedPageBreak/>
        <w:t>ЗАЯВЛЕНИЕ</w:t>
      </w:r>
    </w:p>
    <w:p w:rsidR="00257BB8" w:rsidRPr="00257BB8" w:rsidRDefault="00257BB8" w:rsidP="00257B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57BB8" w:rsidRPr="00257BB8" w:rsidRDefault="00257BB8" w:rsidP="00257B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Прошу перевести жилое (нежилое) помещение (нужное подчеркнуть), расположенное по адресу:____________________________________________ _________________________________________________________________,</w:t>
      </w:r>
    </w:p>
    <w:p w:rsidR="00257BB8" w:rsidRPr="00257BB8" w:rsidRDefault="00257BB8" w:rsidP="00257B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принадлежащее_______________________________________________________________________________________________________________________</w:t>
      </w:r>
    </w:p>
    <w:p w:rsidR="00257BB8" w:rsidRPr="00257BB8" w:rsidRDefault="00257BB8" w:rsidP="00257B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юридического лица)</w:t>
      </w:r>
    </w:p>
    <w:p w:rsidR="00257BB8" w:rsidRPr="00257BB8" w:rsidRDefault="00257BB8" w:rsidP="00257B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нежилое (жилое помещение) помещение (нужное подчеркнуть) для дальнейшего использования его в качестве _______________________________________________________________.</w:t>
      </w:r>
    </w:p>
    <w:p w:rsidR="00257BB8" w:rsidRPr="00257BB8" w:rsidRDefault="00257BB8" w:rsidP="00257B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(указать вид использования)</w:t>
      </w:r>
    </w:p>
    <w:p w:rsidR="00257BB8" w:rsidRPr="00257BB8" w:rsidRDefault="00257BB8" w:rsidP="00257BB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Обязуюсь при использовании помещения после перевода соблюдать требования пожарной безопасности, санитарно-гигиенические, экологические и иные установленные законодательством требования.</w:t>
      </w:r>
    </w:p>
    <w:p w:rsidR="00257BB8" w:rsidRPr="00257BB8" w:rsidRDefault="00257BB8" w:rsidP="00257B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8"/>
        <w:gridCol w:w="618"/>
        <w:gridCol w:w="852"/>
        <w:gridCol w:w="321"/>
        <w:gridCol w:w="1344"/>
        <w:gridCol w:w="179"/>
        <w:gridCol w:w="8"/>
        <w:gridCol w:w="985"/>
        <w:gridCol w:w="1188"/>
        <w:gridCol w:w="1507"/>
        <w:gridCol w:w="2055"/>
      </w:tblGrid>
      <w:tr w:rsidR="00257BB8" w:rsidRPr="00257BB8" w:rsidTr="00801CFE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4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236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4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1885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1885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1885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100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 w:type="page"/>
            </w:r>
            <w:r w:rsidRPr="00257B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9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22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117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7BB8" w:rsidRPr="00257BB8" w:rsidTr="00801CFE">
        <w:trPr>
          <w:trHeight w:val="20"/>
          <w:jc w:val="center"/>
        </w:trPr>
        <w:tc>
          <w:tcPr>
            <w:tcW w:w="1178" w:type="pct"/>
            <w:gridSpan w:val="4"/>
            <w:vMerge/>
            <w:vAlign w:val="center"/>
            <w:hideMark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7BB8" w:rsidRPr="00257BB8" w:rsidRDefault="00257BB8" w:rsidP="00257BB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57BB8" w:rsidRPr="00257BB8" w:rsidRDefault="00257BB8" w:rsidP="00257B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3190"/>
        <w:gridCol w:w="887"/>
        <w:gridCol w:w="5103"/>
      </w:tblGrid>
      <w:tr w:rsidR="00257BB8" w:rsidRPr="00257BB8" w:rsidTr="00801CFE">
        <w:tc>
          <w:tcPr>
            <w:tcW w:w="3190" w:type="dxa"/>
            <w:shd w:val="clear" w:color="auto" w:fill="auto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7BB8" w:rsidRPr="00257BB8" w:rsidTr="00801CFE">
        <w:tc>
          <w:tcPr>
            <w:tcW w:w="3190" w:type="dxa"/>
            <w:shd w:val="clear" w:color="auto" w:fill="auto"/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BB8">
              <w:rPr>
                <w:rFonts w:ascii="Times New Roman" w:eastAsia="Calibri" w:hAnsi="Times New Roman" w:cs="Times New Roman"/>
                <w:sz w:val="24"/>
                <w:szCs w:val="24"/>
              </w:rPr>
              <w:t>Подпись/ФИО</w:t>
            </w:r>
          </w:p>
        </w:tc>
      </w:tr>
    </w:tbl>
    <w:p w:rsidR="00257BB8" w:rsidRPr="00257BB8" w:rsidRDefault="00257BB8" w:rsidP="00257B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3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муниципальной услуги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57B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Перевод жилого помещения </w:t>
      </w:r>
    </w:p>
    <w:p w:rsidR="00257BB8" w:rsidRPr="00257BB8" w:rsidRDefault="00257BB8" w:rsidP="00257B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нежилое или нежилого помещения в жилое помещение</w:t>
      </w: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57BB8" w:rsidRPr="00257BB8" w:rsidRDefault="00257BB8" w:rsidP="00257B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Кому  </w:t>
      </w:r>
    </w:p>
    <w:p w:rsidR="00257BB8" w:rsidRPr="00257BB8" w:rsidRDefault="00257BB8" w:rsidP="00257BB8">
      <w:pPr>
        <w:pBdr>
          <w:top w:val="single" w:sz="4" w:space="1" w:color="auto"/>
        </w:pBdr>
        <w:spacing w:after="0" w:line="240" w:lineRule="auto"/>
        <w:ind w:left="589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(фамилия, имя, отчество – </w:t>
      </w:r>
      <w:proofErr w:type="gramEnd"/>
    </w:p>
    <w:p w:rsidR="00257BB8" w:rsidRPr="00257BB8" w:rsidRDefault="00257BB8" w:rsidP="00257BB8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физического лица)</w:t>
      </w:r>
    </w:p>
    <w:p w:rsidR="00257BB8" w:rsidRPr="00257BB8" w:rsidRDefault="00257BB8" w:rsidP="00257BB8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полное наименование организации – </w:t>
      </w:r>
    </w:p>
    <w:p w:rsidR="00257BB8" w:rsidRPr="00257BB8" w:rsidRDefault="00257BB8" w:rsidP="00257BB8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юридических лиц)</w:t>
      </w:r>
    </w:p>
    <w:p w:rsidR="00257BB8" w:rsidRPr="00257BB8" w:rsidRDefault="00257BB8" w:rsidP="00257BB8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Куда  </w:t>
      </w:r>
    </w:p>
    <w:p w:rsidR="00257BB8" w:rsidRPr="00257BB8" w:rsidRDefault="00257BB8" w:rsidP="00257BB8">
      <w:pPr>
        <w:pBdr>
          <w:top w:val="single" w:sz="4" w:space="1" w:color="auto"/>
        </w:pBdr>
        <w:spacing w:after="0" w:line="240" w:lineRule="auto"/>
        <w:ind w:left="586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(почтовый индекс и адрес</w:t>
      </w:r>
      <w:proofErr w:type="gramEnd"/>
    </w:p>
    <w:p w:rsidR="00257BB8" w:rsidRPr="00257BB8" w:rsidRDefault="00257BB8" w:rsidP="00257BB8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pBdr>
          <w:top w:val="single" w:sz="4" w:space="0" w:color="auto"/>
        </w:pBd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 согласно заявлению</w:t>
      </w:r>
    </w:p>
    <w:p w:rsidR="00257BB8" w:rsidRPr="00257BB8" w:rsidRDefault="00257BB8" w:rsidP="00257BB8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переводе)</w:t>
      </w:r>
    </w:p>
    <w:p w:rsidR="00257BB8" w:rsidRPr="00257BB8" w:rsidRDefault="00257BB8" w:rsidP="00257BB8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УВЕДОМЛЕНИЕ</w:t>
      </w:r>
      <w:r w:rsidRPr="00257B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 переводе (отказе в переводе) жилого (нежилого)</w:t>
      </w:r>
      <w:r w:rsidRPr="00257B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помещения в нежилое (жилое) помещение</w:t>
      </w:r>
    </w:p>
    <w:p w:rsidR="00257BB8" w:rsidRPr="00257BB8" w:rsidRDefault="00257BB8" w:rsidP="00257B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(полное наименование органа местного самоуправления,</w:t>
      </w:r>
      <w:proofErr w:type="gramEnd"/>
    </w:p>
    <w:p w:rsidR="00257BB8" w:rsidRPr="00257BB8" w:rsidRDefault="00257BB8" w:rsidP="00257BB8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осуществляющего перевод помещения)</w:t>
      </w:r>
    </w:p>
    <w:p w:rsidR="00257BB8" w:rsidRPr="00257BB8" w:rsidRDefault="00257BB8" w:rsidP="00257BB8">
      <w:pPr>
        <w:tabs>
          <w:tab w:val="center" w:pos="7994"/>
          <w:tab w:val="right" w:pos="94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рассмотрев представленные в соответствии с частью 2 статьи 23 Жилищного кодекса Российской Федерации документы о переводе помещения общей площадью </w:t>
      </w:r>
      <w:proofErr w:type="spellStart"/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_______кв</w:t>
      </w:r>
      <w:proofErr w:type="spellEnd"/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. м,</w:t>
      </w:r>
    </w:p>
    <w:p w:rsidR="00257BB8" w:rsidRPr="00257BB8" w:rsidRDefault="00257BB8" w:rsidP="00257B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находящегося</w:t>
      </w:r>
      <w:proofErr w:type="gramEnd"/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</w:t>
      </w:r>
    </w:p>
    <w:p w:rsidR="00257BB8" w:rsidRPr="00257BB8" w:rsidRDefault="00257BB8" w:rsidP="00257BB8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городского или сельского поселения)</w:t>
      </w:r>
    </w:p>
    <w:p w:rsidR="00257BB8" w:rsidRPr="00257BB8" w:rsidRDefault="00257BB8" w:rsidP="00257B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улицы, площади, проспекта, бульвара, проезда и т.п.)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32"/>
        <w:gridCol w:w="624"/>
        <w:gridCol w:w="198"/>
        <w:gridCol w:w="3119"/>
        <w:gridCol w:w="567"/>
        <w:gridCol w:w="624"/>
        <w:gridCol w:w="198"/>
        <w:gridCol w:w="3664"/>
      </w:tblGrid>
      <w:tr w:rsidR="00257BB8" w:rsidRPr="00257BB8" w:rsidTr="00801CFE">
        <w:trPr>
          <w:cantSplit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 (владение, строение)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кв.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жилого (нежилого) в нежилое (жилое)</w:t>
            </w:r>
          </w:p>
        </w:tc>
      </w:tr>
      <w:tr w:rsidR="00257BB8" w:rsidRPr="00257BB8" w:rsidTr="00801CFE">
        <w:trPr>
          <w:cantSplit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(ненужное зачеркнуть)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(ненужное зачеркнуть)</w:t>
            </w:r>
          </w:p>
        </w:tc>
      </w:tr>
    </w:tbl>
    <w:p w:rsidR="00257BB8" w:rsidRPr="00257BB8" w:rsidRDefault="00257BB8" w:rsidP="00257B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использования помещения в качестве  </w:t>
      </w:r>
    </w:p>
    <w:p w:rsidR="00257BB8" w:rsidRPr="00257BB8" w:rsidRDefault="00257BB8" w:rsidP="00257BB8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(вид использования помещения в соответствии с заявлением о переводе)</w:t>
      </w:r>
    </w:p>
    <w:tbl>
      <w:tblPr>
        <w:tblW w:w="974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63"/>
        <w:gridCol w:w="8604"/>
        <w:gridCol w:w="76"/>
      </w:tblGrid>
      <w:tr w:rsidR="00257BB8" w:rsidRPr="00257BB8" w:rsidTr="00801CFE">
        <w:trPr>
          <w:cantSplit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РЕШИЛ (</w:t>
            </w:r>
            <w:proofErr w:type="gramEnd"/>
          </w:p>
        </w:tc>
        <w:tc>
          <w:tcPr>
            <w:tcW w:w="8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7BB8" w:rsidRPr="00257BB8" w:rsidRDefault="00257BB8" w:rsidP="00257BB8">
            <w:pPr>
              <w:spacing w:after="0" w:line="240" w:lineRule="auto"/>
              <w:ind w:left="-24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</w:t>
            </w:r>
          </w:p>
        </w:tc>
      </w:tr>
      <w:tr w:rsidR="00257BB8" w:rsidRPr="00257BB8" w:rsidTr="00801CFE">
        <w:trPr>
          <w:cantSplit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4" w:type="dxa"/>
            <w:tcBorders>
              <w:top w:val="nil"/>
              <w:left w:val="nil"/>
              <w:bottom w:val="nil"/>
              <w:right w:val="nil"/>
            </w:tcBorders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акта, дата его принятия и номер)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57BB8" w:rsidRPr="00257BB8" w:rsidRDefault="00257BB8" w:rsidP="00257BB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1. Помещение на основании приложенных к заявлению документов: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296"/>
        <w:gridCol w:w="4026"/>
        <w:gridCol w:w="3912"/>
      </w:tblGrid>
      <w:tr w:rsidR="00257BB8" w:rsidRPr="00257BB8" w:rsidTr="00801CFE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7BB8" w:rsidRPr="00257BB8" w:rsidRDefault="00257BB8" w:rsidP="00257BB8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перевести из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жилого (нежилого) в нежилое (жилое)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 предварительных условий;</w:t>
            </w:r>
          </w:p>
        </w:tc>
      </w:tr>
      <w:tr w:rsidR="00257BB8" w:rsidRPr="00257BB8" w:rsidTr="00801CFE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7BB8" w:rsidRPr="00257BB8" w:rsidRDefault="00257BB8" w:rsidP="00257BB8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(ненужное зачеркнуть)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57BB8" w:rsidRPr="00257BB8" w:rsidRDefault="00257BB8" w:rsidP="00257BB8">
      <w:pPr>
        <w:pageBreakBefore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б) перевести из жилого (нежилого) в </w:t>
      </w:r>
      <w:proofErr w:type="gramStart"/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нежилое</w:t>
      </w:r>
      <w:proofErr w:type="gramEnd"/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(жилое) при условии проведения в установленном порядке следующих видов работ:</w:t>
      </w:r>
    </w:p>
    <w:p w:rsidR="00257BB8" w:rsidRPr="00257BB8" w:rsidRDefault="00257BB8" w:rsidP="00257B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(перечень работ по переустройству</w:t>
      </w:r>
      <w:proofErr w:type="gramEnd"/>
    </w:p>
    <w:p w:rsidR="00257BB8" w:rsidRPr="00257BB8" w:rsidRDefault="00257BB8" w:rsidP="00257B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(перепланировке) помещения</w:t>
      </w:r>
    </w:p>
    <w:p w:rsidR="00257BB8" w:rsidRPr="00257BB8" w:rsidRDefault="00257BB8" w:rsidP="00257B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иных необходимых работ по ремонту, реконструкции, реставрации помещения)</w:t>
      </w:r>
    </w:p>
    <w:p w:rsidR="00257BB8" w:rsidRPr="00257BB8" w:rsidRDefault="00257BB8" w:rsidP="00257BB8">
      <w:pPr>
        <w:tabs>
          <w:tab w:val="righ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57BB8" w:rsidRPr="00257BB8" w:rsidRDefault="00257BB8" w:rsidP="00257BB8">
      <w:pPr>
        <w:pBdr>
          <w:top w:val="single" w:sz="4" w:space="1" w:color="auto"/>
        </w:pBd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Отказать в переводе указанного помещения из жилого (нежилого) в </w:t>
      </w:r>
      <w:proofErr w:type="gramStart"/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нежилое</w:t>
      </w:r>
      <w:proofErr w:type="gramEnd"/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(жилое) в связи с  </w:t>
      </w:r>
    </w:p>
    <w:p w:rsidR="00257BB8" w:rsidRPr="00257BB8" w:rsidRDefault="00257BB8" w:rsidP="00257BB8">
      <w:pPr>
        <w:pBdr>
          <w:top w:val="single" w:sz="4" w:space="1" w:color="auto"/>
        </w:pBdr>
        <w:spacing w:after="0" w:line="240" w:lineRule="auto"/>
        <w:ind w:left="99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(основани</w:t>
      </w:r>
      <w:proofErr w:type="gramStart"/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е(</w:t>
      </w:r>
      <w:proofErr w:type="gramEnd"/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я), установленное частью 1 статьи 24 Жилищного кодекса Российской Федерации)</w:t>
      </w:r>
    </w:p>
    <w:p w:rsidR="00257BB8" w:rsidRPr="00257BB8" w:rsidRDefault="00257BB8" w:rsidP="00257B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BB8" w:rsidRPr="00257BB8" w:rsidRDefault="00257BB8" w:rsidP="00257BB8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139"/>
        <w:gridCol w:w="284"/>
        <w:gridCol w:w="1984"/>
        <w:gridCol w:w="284"/>
        <w:gridCol w:w="2835"/>
        <w:gridCol w:w="708"/>
      </w:tblGrid>
      <w:tr w:rsidR="00257BB8" w:rsidRPr="00257BB8" w:rsidTr="00801CFE">
        <w:trPr>
          <w:gridAfter w:val="1"/>
          <w:wAfter w:w="708" w:type="dxa"/>
        </w:trPr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7BB8" w:rsidRPr="00257BB8" w:rsidTr="00801CFE"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 лица,</w:t>
            </w:r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подписавшего уведомление)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(расшифровка подписи)</w:t>
            </w:r>
          </w:p>
        </w:tc>
      </w:tr>
    </w:tbl>
    <w:p w:rsidR="00257BB8" w:rsidRPr="00257BB8" w:rsidRDefault="00257BB8" w:rsidP="00257B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25"/>
        <w:gridCol w:w="284"/>
        <w:gridCol w:w="1984"/>
        <w:gridCol w:w="510"/>
        <w:gridCol w:w="227"/>
        <w:gridCol w:w="6634"/>
      </w:tblGrid>
      <w:tr w:rsidR="00257BB8" w:rsidRPr="00257BB8" w:rsidTr="00801CFE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7BB8" w:rsidRPr="00257BB8" w:rsidRDefault="00257BB8" w:rsidP="00257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7BB8" w:rsidRPr="00257BB8" w:rsidRDefault="00257BB8" w:rsidP="00257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7BB8" w:rsidRPr="00257BB8" w:rsidRDefault="00257BB8" w:rsidP="00257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57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257BB8" w:rsidRPr="00257BB8" w:rsidRDefault="00257BB8" w:rsidP="00257B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BB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841513" w:rsidRPr="00257BB8" w:rsidRDefault="00841513" w:rsidP="00257B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41513" w:rsidRPr="00257BB8" w:rsidSect="00C11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B1A" w:rsidRDefault="00A47B1A" w:rsidP="00841513">
      <w:pPr>
        <w:spacing w:after="0" w:line="240" w:lineRule="auto"/>
      </w:pPr>
      <w:r>
        <w:separator/>
      </w:r>
    </w:p>
  </w:endnote>
  <w:endnote w:type="continuationSeparator" w:id="0">
    <w:p w:rsidR="00A47B1A" w:rsidRDefault="00A47B1A" w:rsidP="00841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B1A" w:rsidRDefault="00A47B1A" w:rsidP="00841513">
      <w:pPr>
        <w:spacing w:after="0" w:line="240" w:lineRule="auto"/>
      </w:pPr>
      <w:r>
        <w:separator/>
      </w:r>
    </w:p>
  </w:footnote>
  <w:footnote w:type="continuationSeparator" w:id="0">
    <w:p w:rsidR="00A47B1A" w:rsidRDefault="00A47B1A" w:rsidP="00841513">
      <w:pPr>
        <w:spacing w:after="0" w:line="240" w:lineRule="auto"/>
      </w:pPr>
      <w:r>
        <w:continuationSeparator/>
      </w:r>
    </w:p>
  </w:footnote>
  <w:footnote w:id="1">
    <w:p w:rsidR="00257BB8" w:rsidRPr="00B41F82" w:rsidRDefault="00257BB8" w:rsidP="00257BB8">
      <w:pPr>
        <w:pStyle w:val="ac"/>
        <w:rPr>
          <w:rFonts w:ascii="Times New Roman" w:hAnsi="Times New Roman" w:cs="Times New Roman"/>
        </w:rPr>
      </w:pPr>
      <w:r w:rsidRPr="00B41F82">
        <w:rPr>
          <w:rStyle w:val="ae"/>
          <w:rFonts w:ascii="Times New Roman" w:hAnsi="Times New Roman" w:cs="Times New Roman"/>
        </w:rPr>
        <w:footnoteRef/>
      </w:r>
      <w:r w:rsidRPr="00B41F82">
        <w:rPr>
          <w:rFonts w:ascii="Times New Roman" w:hAnsi="Times New Roman" w:cs="Times New Roman"/>
        </w:rPr>
        <w:t xml:space="preserve"> Поле заполняется, если тип заявителя «Индивидуальный предприниматель»</w:t>
      </w:r>
    </w:p>
  </w:footnote>
  <w:footnote w:id="2">
    <w:p w:rsidR="00257BB8" w:rsidRPr="00B41F82" w:rsidRDefault="00257BB8" w:rsidP="00257BB8">
      <w:pPr>
        <w:pStyle w:val="ac"/>
        <w:rPr>
          <w:rFonts w:ascii="Times New Roman" w:hAnsi="Times New Roman" w:cs="Times New Roman"/>
        </w:rPr>
      </w:pPr>
      <w:r w:rsidRPr="00B41F82">
        <w:rPr>
          <w:rStyle w:val="ae"/>
          <w:rFonts w:ascii="Times New Roman" w:hAnsi="Times New Roman" w:cs="Times New Roman"/>
        </w:rPr>
        <w:footnoteRef/>
      </w:r>
      <w:r w:rsidRPr="00B41F82">
        <w:rPr>
          <w:rFonts w:ascii="Times New Roman" w:hAnsi="Times New Roman" w:cs="Times New Roman"/>
        </w:rPr>
        <w:t xml:space="preserve"> Поле заполняется, если тип заявителя «Индивидуальный предприниматель»</w:t>
      </w:r>
    </w:p>
  </w:footnote>
  <w:footnote w:id="3">
    <w:p w:rsidR="00257BB8" w:rsidRPr="00B41F82" w:rsidRDefault="00257BB8" w:rsidP="00257BB8">
      <w:pPr>
        <w:pStyle w:val="ac"/>
        <w:rPr>
          <w:rFonts w:ascii="Times New Roman" w:hAnsi="Times New Roman" w:cs="Times New Roman"/>
        </w:rPr>
      </w:pPr>
      <w:r w:rsidRPr="00B41F82">
        <w:rPr>
          <w:rStyle w:val="ae"/>
          <w:rFonts w:ascii="Times New Roman" w:hAnsi="Times New Roman" w:cs="Times New Roman"/>
        </w:rPr>
        <w:footnoteRef/>
      </w:r>
      <w:r w:rsidRPr="00B41F82">
        <w:rPr>
          <w:rFonts w:ascii="Times New Roman" w:hAnsi="Times New Roman" w:cs="Times New Roman"/>
        </w:rPr>
        <w:t xml:space="preserve"> Заголовок зависит от типа заявителя</w:t>
      </w:r>
    </w:p>
  </w:footnote>
  <w:footnote w:id="4">
    <w:p w:rsidR="00257BB8" w:rsidRPr="00B41F82" w:rsidRDefault="00257BB8" w:rsidP="00257BB8">
      <w:pPr>
        <w:pStyle w:val="ac"/>
        <w:rPr>
          <w:rFonts w:ascii="Times New Roman" w:hAnsi="Times New Roman" w:cs="Times New Roman"/>
        </w:rPr>
      </w:pPr>
      <w:r w:rsidRPr="00B41F82">
        <w:rPr>
          <w:rStyle w:val="ae"/>
          <w:rFonts w:ascii="Times New Roman" w:hAnsi="Times New Roman" w:cs="Times New Roman"/>
        </w:rPr>
        <w:footnoteRef/>
      </w:r>
      <w:r w:rsidRPr="00B41F82">
        <w:rPr>
          <w:rFonts w:ascii="Times New Roman" w:hAnsi="Times New Roman" w:cs="Times New Roman"/>
        </w:rPr>
        <w:t xml:space="preserve"> Заголовок зависит от типа заявителя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C4434B"/>
    <w:multiLevelType w:val="multilevel"/>
    <w:tmpl w:val="A18E3F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991437E"/>
    <w:multiLevelType w:val="multilevel"/>
    <w:tmpl w:val="11A0A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9BB407A"/>
    <w:multiLevelType w:val="hybridMultilevel"/>
    <w:tmpl w:val="2D86F22A"/>
    <w:lvl w:ilvl="0" w:tplc="4A10BC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18827EA"/>
    <w:multiLevelType w:val="hybridMultilevel"/>
    <w:tmpl w:val="E3723B3A"/>
    <w:lvl w:ilvl="0" w:tplc="B78E4502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FC7DC2"/>
    <w:multiLevelType w:val="hybridMultilevel"/>
    <w:tmpl w:val="915A8B7E"/>
    <w:lvl w:ilvl="0" w:tplc="D5BE7484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860D11"/>
    <w:multiLevelType w:val="hybridMultilevel"/>
    <w:tmpl w:val="134CA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1513140"/>
    <w:multiLevelType w:val="hybridMultilevel"/>
    <w:tmpl w:val="53C2B8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3BA3AFD"/>
    <w:multiLevelType w:val="hybridMultilevel"/>
    <w:tmpl w:val="87E4D6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63B3C87"/>
    <w:multiLevelType w:val="hybridMultilevel"/>
    <w:tmpl w:val="747C23D2"/>
    <w:lvl w:ilvl="0" w:tplc="1988E7CE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B107A1"/>
    <w:multiLevelType w:val="hybridMultilevel"/>
    <w:tmpl w:val="81DA300A"/>
    <w:lvl w:ilvl="0" w:tplc="0B3C601C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7"/>
  </w:num>
  <w:num w:numId="5">
    <w:abstractNumId w:val="17"/>
  </w:num>
  <w:num w:numId="6">
    <w:abstractNumId w:val="19"/>
  </w:num>
  <w:num w:numId="7">
    <w:abstractNumId w:val="8"/>
  </w:num>
  <w:num w:numId="8">
    <w:abstractNumId w:val="5"/>
  </w:num>
  <w:num w:numId="9">
    <w:abstractNumId w:val="15"/>
  </w:num>
  <w:num w:numId="10">
    <w:abstractNumId w:val="16"/>
  </w:num>
  <w:num w:numId="11">
    <w:abstractNumId w:val="1"/>
  </w:num>
  <w:num w:numId="12">
    <w:abstractNumId w:val="2"/>
  </w:num>
  <w:num w:numId="13">
    <w:abstractNumId w:val="1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8"/>
  </w:num>
  <w:num w:numId="17">
    <w:abstractNumId w:val="13"/>
  </w:num>
  <w:num w:numId="18">
    <w:abstractNumId w:val="0"/>
  </w:num>
  <w:num w:numId="19">
    <w:abstractNumId w:val="10"/>
  </w:num>
  <w:num w:numId="20">
    <w:abstractNumId w:val="14"/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4281"/>
    <w:rsid w:val="000061EA"/>
    <w:rsid w:val="00014B55"/>
    <w:rsid w:val="00016160"/>
    <w:rsid w:val="000168CE"/>
    <w:rsid w:val="0004770B"/>
    <w:rsid w:val="00053F85"/>
    <w:rsid w:val="00065EA0"/>
    <w:rsid w:val="000660B2"/>
    <w:rsid w:val="00070B2A"/>
    <w:rsid w:val="00087817"/>
    <w:rsid w:val="000A2DD4"/>
    <w:rsid w:val="000A3DD8"/>
    <w:rsid w:val="000B0E5A"/>
    <w:rsid w:val="000C2D51"/>
    <w:rsid w:val="000C3FA0"/>
    <w:rsid w:val="000F3FE2"/>
    <w:rsid w:val="00117297"/>
    <w:rsid w:val="00166ECD"/>
    <w:rsid w:val="001718C0"/>
    <w:rsid w:val="00174E2C"/>
    <w:rsid w:val="00182C22"/>
    <w:rsid w:val="00197C5E"/>
    <w:rsid w:val="001A0454"/>
    <w:rsid w:val="001A18E5"/>
    <w:rsid w:val="001A553C"/>
    <w:rsid w:val="001C2D43"/>
    <w:rsid w:val="001D41B5"/>
    <w:rsid w:val="001F25DC"/>
    <w:rsid w:val="00206E84"/>
    <w:rsid w:val="002259AC"/>
    <w:rsid w:val="002328AE"/>
    <w:rsid w:val="00257BB8"/>
    <w:rsid w:val="00287F95"/>
    <w:rsid w:val="00290F90"/>
    <w:rsid w:val="002B16F5"/>
    <w:rsid w:val="002B40A9"/>
    <w:rsid w:val="002B6ABA"/>
    <w:rsid w:val="002D193D"/>
    <w:rsid w:val="002E73E1"/>
    <w:rsid w:val="002F0A7E"/>
    <w:rsid w:val="002F6225"/>
    <w:rsid w:val="00315CB8"/>
    <w:rsid w:val="00334F81"/>
    <w:rsid w:val="00341A00"/>
    <w:rsid w:val="00383182"/>
    <w:rsid w:val="00384BD7"/>
    <w:rsid w:val="00386F24"/>
    <w:rsid w:val="00387AB7"/>
    <w:rsid w:val="003B0009"/>
    <w:rsid w:val="003B68BD"/>
    <w:rsid w:val="003C1214"/>
    <w:rsid w:val="003C6B21"/>
    <w:rsid w:val="003E0DF2"/>
    <w:rsid w:val="003E4163"/>
    <w:rsid w:val="00456821"/>
    <w:rsid w:val="00467F76"/>
    <w:rsid w:val="004807E3"/>
    <w:rsid w:val="00480944"/>
    <w:rsid w:val="004829D9"/>
    <w:rsid w:val="004A25CD"/>
    <w:rsid w:val="004B4281"/>
    <w:rsid w:val="004F6976"/>
    <w:rsid w:val="004F7D31"/>
    <w:rsid w:val="00506BD7"/>
    <w:rsid w:val="005337E4"/>
    <w:rsid w:val="00551A29"/>
    <w:rsid w:val="005724BF"/>
    <w:rsid w:val="00577E61"/>
    <w:rsid w:val="00580FBA"/>
    <w:rsid w:val="0058395B"/>
    <w:rsid w:val="0059115A"/>
    <w:rsid w:val="005B4D7D"/>
    <w:rsid w:val="005F5BBE"/>
    <w:rsid w:val="00610245"/>
    <w:rsid w:val="00616454"/>
    <w:rsid w:val="00626E2E"/>
    <w:rsid w:val="0063432C"/>
    <w:rsid w:val="0063748B"/>
    <w:rsid w:val="0064350F"/>
    <w:rsid w:val="00644E9B"/>
    <w:rsid w:val="006629FA"/>
    <w:rsid w:val="0067128E"/>
    <w:rsid w:val="00681218"/>
    <w:rsid w:val="00696D9A"/>
    <w:rsid w:val="00697A38"/>
    <w:rsid w:val="006B142F"/>
    <w:rsid w:val="006D3710"/>
    <w:rsid w:val="006D7ABD"/>
    <w:rsid w:val="006E52D9"/>
    <w:rsid w:val="006E6BF7"/>
    <w:rsid w:val="00700FFC"/>
    <w:rsid w:val="00705155"/>
    <w:rsid w:val="00707824"/>
    <w:rsid w:val="00713A1F"/>
    <w:rsid w:val="00732320"/>
    <w:rsid w:val="007634D5"/>
    <w:rsid w:val="00781778"/>
    <w:rsid w:val="00785DE9"/>
    <w:rsid w:val="00790835"/>
    <w:rsid w:val="007E02AC"/>
    <w:rsid w:val="007E2AA3"/>
    <w:rsid w:val="00803653"/>
    <w:rsid w:val="00803B25"/>
    <w:rsid w:val="0080567B"/>
    <w:rsid w:val="0081446E"/>
    <w:rsid w:val="008404EC"/>
    <w:rsid w:val="00841513"/>
    <w:rsid w:val="00844B0F"/>
    <w:rsid w:val="008476AE"/>
    <w:rsid w:val="008516C3"/>
    <w:rsid w:val="0085206C"/>
    <w:rsid w:val="0085270E"/>
    <w:rsid w:val="00862F9E"/>
    <w:rsid w:val="0087583C"/>
    <w:rsid w:val="00884FF5"/>
    <w:rsid w:val="008A125C"/>
    <w:rsid w:val="008A68C6"/>
    <w:rsid w:val="008D3CEA"/>
    <w:rsid w:val="008D7C9F"/>
    <w:rsid w:val="008E11D0"/>
    <w:rsid w:val="008E5111"/>
    <w:rsid w:val="008F0676"/>
    <w:rsid w:val="008F0BC9"/>
    <w:rsid w:val="00914E0B"/>
    <w:rsid w:val="009205AE"/>
    <w:rsid w:val="00923595"/>
    <w:rsid w:val="00933E10"/>
    <w:rsid w:val="00941152"/>
    <w:rsid w:val="009761ED"/>
    <w:rsid w:val="0098085F"/>
    <w:rsid w:val="009B2DC7"/>
    <w:rsid w:val="009C3E2C"/>
    <w:rsid w:val="009F182C"/>
    <w:rsid w:val="00A13095"/>
    <w:rsid w:val="00A3689C"/>
    <w:rsid w:val="00A47B1A"/>
    <w:rsid w:val="00A54BDA"/>
    <w:rsid w:val="00A754C1"/>
    <w:rsid w:val="00A9471A"/>
    <w:rsid w:val="00A97FC1"/>
    <w:rsid w:val="00AA2317"/>
    <w:rsid w:val="00AA6982"/>
    <w:rsid w:val="00AC267B"/>
    <w:rsid w:val="00AC3A08"/>
    <w:rsid w:val="00AD553E"/>
    <w:rsid w:val="00AF6F7C"/>
    <w:rsid w:val="00B3428F"/>
    <w:rsid w:val="00B41F82"/>
    <w:rsid w:val="00B710DC"/>
    <w:rsid w:val="00B7316D"/>
    <w:rsid w:val="00B738BC"/>
    <w:rsid w:val="00B84188"/>
    <w:rsid w:val="00BA4275"/>
    <w:rsid w:val="00BB55B7"/>
    <w:rsid w:val="00BE0E1D"/>
    <w:rsid w:val="00BE394C"/>
    <w:rsid w:val="00C03112"/>
    <w:rsid w:val="00C10962"/>
    <w:rsid w:val="00C11E3A"/>
    <w:rsid w:val="00C15987"/>
    <w:rsid w:val="00C42AE2"/>
    <w:rsid w:val="00C52792"/>
    <w:rsid w:val="00C76D48"/>
    <w:rsid w:val="00C90AA4"/>
    <w:rsid w:val="00CA6263"/>
    <w:rsid w:val="00CB0CA0"/>
    <w:rsid w:val="00CE3FB1"/>
    <w:rsid w:val="00CE5B9E"/>
    <w:rsid w:val="00CF419F"/>
    <w:rsid w:val="00CF638B"/>
    <w:rsid w:val="00D02565"/>
    <w:rsid w:val="00D1069A"/>
    <w:rsid w:val="00D626AE"/>
    <w:rsid w:val="00D90CD8"/>
    <w:rsid w:val="00D9415D"/>
    <w:rsid w:val="00DA4D7A"/>
    <w:rsid w:val="00DB76BB"/>
    <w:rsid w:val="00DC5BB4"/>
    <w:rsid w:val="00DC614E"/>
    <w:rsid w:val="00DE03A6"/>
    <w:rsid w:val="00DE5C80"/>
    <w:rsid w:val="00E02768"/>
    <w:rsid w:val="00E32AE8"/>
    <w:rsid w:val="00E42F37"/>
    <w:rsid w:val="00E77EC7"/>
    <w:rsid w:val="00E91822"/>
    <w:rsid w:val="00E924F9"/>
    <w:rsid w:val="00E950BA"/>
    <w:rsid w:val="00EB4595"/>
    <w:rsid w:val="00EB629A"/>
    <w:rsid w:val="00EC45AD"/>
    <w:rsid w:val="00ED0602"/>
    <w:rsid w:val="00ED2A14"/>
    <w:rsid w:val="00ED33D2"/>
    <w:rsid w:val="00F13329"/>
    <w:rsid w:val="00F327FF"/>
    <w:rsid w:val="00F358D1"/>
    <w:rsid w:val="00F53017"/>
    <w:rsid w:val="00F65AF0"/>
    <w:rsid w:val="00F865F5"/>
    <w:rsid w:val="00FC297F"/>
    <w:rsid w:val="00FC5E50"/>
    <w:rsid w:val="00FE600E"/>
    <w:rsid w:val="00FE7308"/>
    <w:rsid w:val="00FF07CE"/>
    <w:rsid w:val="00FF1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8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4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428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B4281"/>
    <w:rPr>
      <w:color w:val="0563C1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4B428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B428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B428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B428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B4281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4B4281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B4281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4B4281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"/>
    <w:uiPriority w:val="59"/>
    <w:rsid w:val="004B42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uiPriority w:val="59"/>
    <w:rsid w:val="004B4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4B4281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B4281"/>
  </w:style>
  <w:style w:type="paragraph" w:styleId="af3">
    <w:name w:val="footer"/>
    <w:basedOn w:val="a"/>
    <w:link w:val="af4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B4281"/>
  </w:style>
  <w:style w:type="paragraph" w:styleId="af5">
    <w:name w:val="endnote text"/>
    <w:basedOn w:val="a"/>
    <w:link w:val="af6"/>
    <w:uiPriority w:val="99"/>
    <w:semiHidden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B4281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B4281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4B4281"/>
    <w:pPr>
      <w:spacing w:after="200" w:line="276" w:lineRule="auto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4B4281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4B4281"/>
    <w:rPr>
      <w:rFonts w:ascii="Times New Roman" w:hAnsi="Times New Roman"/>
      <w:sz w:val="20"/>
      <w:szCs w:val="20"/>
    </w:rPr>
  </w:style>
  <w:style w:type="table" w:customStyle="1" w:styleId="21">
    <w:name w:val="Сетка таблицы2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81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4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428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B4281"/>
    <w:rPr>
      <w:color w:val="0563C1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4B428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B428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B428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B428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B4281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4B4281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B4281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4B4281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"/>
    <w:uiPriority w:val="59"/>
    <w:rsid w:val="004B42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uiPriority w:val="59"/>
    <w:rsid w:val="004B4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4B4281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B4281"/>
  </w:style>
  <w:style w:type="paragraph" w:styleId="af3">
    <w:name w:val="footer"/>
    <w:basedOn w:val="a"/>
    <w:link w:val="af4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B4281"/>
  </w:style>
  <w:style w:type="paragraph" w:styleId="af5">
    <w:name w:val="endnote text"/>
    <w:basedOn w:val="a"/>
    <w:link w:val="af6"/>
    <w:uiPriority w:val="99"/>
    <w:semiHidden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B4281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B4281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4B4281"/>
    <w:pPr>
      <w:spacing w:after="200" w:line="276" w:lineRule="auto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4B4281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4B4281"/>
    <w:rPr>
      <w:rFonts w:ascii="Times New Roman" w:hAnsi="Times New Roman"/>
      <w:sz w:val="20"/>
      <w:szCs w:val="20"/>
    </w:rPr>
  </w:style>
  <w:style w:type="table" w:customStyle="1" w:styleId="21">
    <w:name w:val="Сетка таблицы2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7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ref=971BB25385751601C288800B4CCA807B7A72678DFB457562C133EEE52857CC30C7E99001A67AC2E8c4E3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71BB25385751601C288800B4CCA807B7A72678DFB457562C133EEE52857CC30C7E99001A67AC2E8c4E3M" TargetMode="External"/><Relationship Id="rId17" Type="http://schemas.openxmlformats.org/officeDocument/2006/relationships/hyperlink" Target="consultantplus://offline/ref=6064F8DFD93374F550D0DE7BB4D83E98F6322D1C07F0B42FC6444979F12707E00FCE604DAF5BFE1FD14D27g228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A985BD228F7185D324C9272790C2F8E2E51BBB74878881B0B4F5A32DD4BAD19162D65C4776B5170T0N9M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935AA1B3C93D4C7F95A3B8E4C37B28AE20A97F092C06EEC9D369712F170E3D52D6504B65E5FF1B96E1FDB9B615CEBEC030E78C644018A84uBk7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A985BD228F7185D324C9272790C2F8E2E53B6B74F7C881B0B4F5A32DDT4NBM" TargetMode="External"/><Relationship Id="rId10" Type="http://schemas.openxmlformats.org/officeDocument/2006/relationships/hyperlink" Target="consultantplus://offline/ref=A86DE308B71847C4350D54AC6C9D4DA8D6F7969D501D5A561B94BFB19A1AB276Y4o6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AE180D84527AEA7445141119611668A31D98366140AF2B7A7A55F560CFIDI" TargetMode="External"/><Relationship Id="rId14" Type="http://schemas.openxmlformats.org/officeDocument/2006/relationships/hyperlink" Target="consultantplus://offline/ref=971BB25385751601C288800B4CCA807B7A72678DFB457562C133EEE52857CC30C7E99001A67AC2E9c4E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17DBD-9E25-41D4-B4D0-362A6FC77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14692</Words>
  <Characters>83747</Characters>
  <Application>Microsoft Office Word</Application>
  <DocSecurity>0</DocSecurity>
  <Lines>697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Андрианова Светлана Юрьевна</dc:creator>
  <cp:lastModifiedBy>1</cp:lastModifiedBy>
  <cp:revision>22</cp:revision>
  <cp:lastPrinted>2019-06-11T12:27:00Z</cp:lastPrinted>
  <dcterms:created xsi:type="dcterms:W3CDTF">2019-06-11T06:18:00Z</dcterms:created>
  <dcterms:modified xsi:type="dcterms:W3CDTF">2019-06-26T11:33:00Z</dcterms:modified>
</cp:coreProperties>
</file>